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FE9B4" w14:textId="77777777" w:rsidR="001D30C0" w:rsidRPr="008A5F7B" w:rsidRDefault="001D30C0" w:rsidP="003646AF">
      <w:pPr>
        <w:pStyle w:val="H1"/>
        <w:shd w:val="clear" w:color="auto" w:fill="FFFFFF" w:themeFill="background1"/>
        <w:jc w:val="center"/>
        <w:rPr>
          <w:sz w:val="28"/>
          <w:szCs w:val="28"/>
        </w:rPr>
      </w:pPr>
      <w:r w:rsidRPr="008A5F7B">
        <w:rPr>
          <w:smallCaps/>
          <w:sz w:val="28"/>
          <w:szCs w:val="28"/>
        </w:rPr>
        <w:t>State of Maine</w:t>
      </w:r>
    </w:p>
    <w:p w14:paraId="5C3555D6" w14:textId="77777777" w:rsidR="001D30C0" w:rsidRPr="008A5F7B" w:rsidRDefault="001D30C0" w:rsidP="003646AF">
      <w:pPr>
        <w:pStyle w:val="H1"/>
        <w:shd w:val="clear" w:color="auto" w:fill="FFFFFF" w:themeFill="background1"/>
        <w:jc w:val="center"/>
      </w:pPr>
      <w:r w:rsidRPr="008A5F7B">
        <w:rPr>
          <w:sz w:val="28"/>
          <w:szCs w:val="28"/>
        </w:rPr>
        <w:t>NOTICE OF STATE AGENCY RULEMAKING</w:t>
      </w:r>
    </w:p>
    <w:p w14:paraId="052ADC78" w14:textId="77777777" w:rsidR="001D30C0" w:rsidRPr="008A5F7B" w:rsidRDefault="001D30C0" w:rsidP="003646AF">
      <w:pPr>
        <w:shd w:val="clear" w:color="auto" w:fill="FFFFFF" w:themeFill="background1"/>
        <w:contextualSpacing/>
        <w:rPr>
          <w:rFonts w:ascii="Book Antiqua" w:eastAsiaTheme="minorHAnsi" w:hAnsi="Book Antiqua" w:cs="Arial"/>
          <w:b/>
          <w:bCs/>
          <w:sz w:val="24"/>
          <w:szCs w:val="24"/>
        </w:rPr>
      </w:pPr>
    </w:p>
    <w:p w14:paraId="5858A662" w14:textId="77777777" w:rsidR="001D30C0" w:rsidRPr="008A5F7B" w:rsidRDefault="001D30C0" w:rsidP="003646AF">
      <w:pPr>
        <w:pStyle w:val="H1"/>
        <w:shd w:val="clear" w:color="auto" w:fill="FFFFFF" w:themeFill="background1"/>
        <w:rPr>
          <w:b w:val="0"/>
          <w:bCs/>
          <w:color w:val="0E2841" w:themeColor="text2"/>
        </w:rPr>
      </w:pPr>
      <w:r w:rsidRPr="008A5F7B">
        <w:t xml:space="preserve">PUBLIC INPUT FOR RULES </w:t>
      </w:r>
      <w:r w:rsidRPr="008A5F7B">
        <w:rPr>
          <w:b w:val="0"/>
          <w:bCs/>
          <w:color w:val="auto"/>
        </w:rPr>
        <w:t xml:space="preserve">A list of state agency rule proposals is published here each Wednesday. You can get a copy of </w:t>
      </w:r>
      <w:proofErr w:type="gramStart"/>
      <w:r w:rsidRPr="008A5F7B">
        <w:rPr>
          <w:b w:val="0"/>
          <w:bCs/>
          <w:color w:val="auto"/>
        </w:rPr>
        <w:t>a proposed</w:t>
      </w:r>
      <w:proofErr w:type="gramEnd"/>
      <w:r w:rsidRPr="008A5F7B">
        <w:rPr>
          <w:b w:val="0"/>
          <w:bCs/>
          <w:color w:val="auto"/>
        </w:rPr>
        <w:t xml:space="preserve"> rule by contacting the person listed in the notice. You can comment on a proposed rule by submitting a written comment to the agency or by attending the public hearing, if one is scheduled. If no hearing is scheduled, you can request one.  The agency must hold a </w:t>
      </w:r>
      <w:proofErr w:type="gramStart"/>
      <w:r w:rsidRPr="008A5F7B">
        <w:rPr>
          <w:b w:val="0"/>
          <w:bCs/>
          <w:color w:val="auto"/>
        </w:rPr>
        <w:t>hearing</w:t>
      </w:r>
      <w:proofErr w:type="gramEnd"/>
      <w:r w:rsidRPr="008A5F7B">
        <w:rPr>
          <w:b w:val="0"/>
          <w:bCs/>
          <w:color w:val="auto"/>
        </w:rPr>
        <w:t xml:space="preserve"> if it receives 5 or more requests.  If you have a disability and need assistance to participate in a hearing, you should tell the agency at least 7 days before the hearing. ONLINE INFORMATION Weekly notices, full text of adopted rules, and a list of agency rulemaking contacts are available at this website: </w:t>
      </w:r>
    </w:p>
    <w:p w14:paraId="5BF3DFAE" w14:textId="77777777" w:rsidR="001D30C0" w:rsidRPr="008A5F7B" w:rsidRDefault="001D30C0" w:rsidP="003646AF">
      <w:pPr>
        <w:pStyle w:val="Style1"/>
        <w:shd w:val="clear" w:color="auto" w:fill="FFFFFF" w:themeFill="background1"/>
        <w:tabs>
          <w:tab w:val="clear" w:pos="-1440"/>
          <w:tab w:val="clear" w:pos="-720"/>
          <w:tab w:val="clear" w:pos="4320"/>
          <w:tab w:val="clear" w:pos="10440"/>
        </w:tabs>
      </w:pPr>
    </w:p>
    <w:p w14:paraId="35D90D7F" w14:textId="77777777" w:rsidR="001D30C0" w:rsidRPr="001F0394" w:rsidRDefault="001D30C0" w:rsidP="003646AF">
      <w:pPr>
        <w:pStyle w:val="H2"/>
        <w:shd w:val="clear" w:color="auto" w:fill="FFFFFF" w:themeFill="background1"/>
        <w:tabs>
          <w:tab w:val="clear" w:pos="-1440"/>
          <w:tab w:val="clear" w:pos="-720"/>
          <w:tab w:val="clear" w:pos="4320"/>
          <w:tab w:val="clear" w:pos="10440"/>
        </w:tabs>
        <w:jc w:val="center"/>
        <w:rPr>
          <w:color w:val="0070C0"/>
        </w:rPr>
      </w:pPr>
      <w:hyperlink r:id="rId7" w:history="1">
        <w:r w:rsidRPr="001F0394">
          <w:rPr>
            <w:rStyle w:val="Hyperlink"/>
            <w:rFonts w:cs="Arial"/>
            <w:b w:val="0"/>
            <w:bCs w:val="0"/>
            <w:color w:val="0070C0"/>
          </w:rPr>
          <w:t>https://www.maine.gov/sos/cec/rules/index.html</w:t>
        </w:r>
      </w:hyperlink>
    </w:p>
    <w:p w14:paraId="07B96053" w14:textId="77777777" w:rsidR="00CC51B1" w:rsidRPr="008A5F7B" w:rsidRDefault="00CC51B1" w:rsidP="003646AF">
      <w:pPr>
        <w:shd w:val="clear" w:color="auto" w:fill="FFFFFF" w:themeFill="background1"/>
        <w:contextualSpacing/>
        <w:mirrorIndents/>
        <w:rPr>
          <w:rFonts w:ascii="Book Antiqua" w:eastAsiaTheme="minorHAnsi" w:hAnsi="Book Antiqua" w:cs="Arial"/>
          <w:sz w:val="24"/>
          <w:szCs w:val="24"/>
        </w:rPr>
      </w:pPr>
      <w:bookmarkStart w:id="0" w:name="_Hlk133567777"/>
      <w:bookmarkStart w:id="1" w:name="_Hlk172559479"/>
    </w:p>
    <w:p w14:paraId="6B2E2F1C" w14:textId="5FCBA3D1" w:rsidR="001D30C0" w:rsidRPr="008A5F7B" w:rsidRDefault="00CC51B1" w:rsidP="003646AF">
      <w:pPr>
        <w:pStyle w:val="SH1"/>
        <w:shd w:val="clear" w:color="auto" w:fill="FFFFFF" w:themeFill="background1"/>
        <w:rPr>
          <w:smallCaps/>
          <w:szCs w:val="24"/>
        </w:rPr>
      </w:pPr>
      <w:bookmarkStart w:id="2" w:name="_Hlk184195248"/>
      <w:r w:rsidRPr="008A5F7B">
        <w:rPr>
          <w:smallCaps/>
          <w:szCs w:val="24"/>
        </w:rPr>
        <w:t>Proposals</w:t>
      </w:r>
    </w:p>
    <w:p w14:paraId="5BB28E8A" w14:textId="77777777" w:rsidR="00710E67" w:rsidRPr="00C11234" w:rsidRDefault="00710E67" w:rsidP="003646AF">
      <w:pPr>
        <w:shd w:val="clear" w:color="auto" w:fill="FFFFFF" w:themeFill="background1"/>
        <w:ind w:right="4"/>
        <w:rPr>
          <w:rFonts w:ascii="Book Antiqua" w:hAnsi="Book Antiqua"/>
          <w:b/>
          <w:bCs/>
          <w:sz w:val="24"/>
          <w:szCs w:val="24"/>
        </w:rPr>
      </w:pPr>
      <w:bookmarkStart w:id="3" w:name="_Hlk210115451"/>
      <w:bookmarkStart w:id="4" w:name="_Hlk204860143"/>
      <w:bookmarkStart w:id="5" w:name="_Hlk193964646"/>
      <w:bookmarkStart w:id="6" w:name="_Hlk193801019"/>
      <w:bookmarkStart w:id="7" w:name="_Hlk193192101"/>
      <w:bookmarkStart w:id="8" w:name="_Hlk193191978"/>
      <w:bookmarkStart w:id="9" w:name="_Hlk189821225"/>
      <w:bookmarkStart w:id="10" w:name="_Hlk203126001"/>
      <w:bookmarkStart w:id="11" w:name="_Hlk207181105"/>
      <w:bookmarkStart w:id="12" w:name="_Hlk221804049"/>
      <w:bookmarkEnd w:id="0"/>
      <w:bookmarkEnd w:id="2"/>
    </w:p>
    <w:p w14:paraId="0F5C2A81" w14:textId="2A3CDC12" w:rsidR="00ED2C0F" w:rsidRPr="003646AF" w:rsidRDefault="00ED2C0F" w:rsidP="003646AF">
      <w:pPr>
        <w:pStyle w:val="H1"/>
        <w:shd w:val="clear" w:color="auto" w:fill="FFFFFF" w:themeFill="background1"/>
        <w:rPr>
          <w:b w:val="0"/>
          <w:bCs/>
        </w:rPr>
      </w:pPr>
      <w:bookmarkStart w:id="13" w:name="_Hlk223439238"/>
      <w:r w:rsidRPr="003646AF">
        <w:rPr>
          <w:bCs/>
        </w:rPr>
        <w:t xml:space="preserve">AGENCY: </w:t>
      </w:r>
      <w:bookmarkStart w:id="14" w:name="_Hlk213059876"/>
      <w:r w:rsidRPr="003646AF">
        <w:t>Maine State Housing Authority</w:t>
      </w:r>
      <w:bookmarkEnd w:id="14"/>
    </w:p>
    <w:p w14:paraId="5DD73ECC" w14:textId="4ECD5BEF" w:rsidR="00ED2C0F" w:rsidRPr="00ED2C0F" w:rsidRDefault="00ED2C0F" w:rsidP="003646AF">
      <w:pPr>
        <w:shd w:val="clear" w:color="auto" w:fill="FFFFFF" w:themeFill="background1"/>
        <w:overflowPunct w:val="0"/>
        <w:autoSpaceDE w:val="0"/>
        <w:autoSpaceDN w:val="0"/>
        <w:adjustRightInd w:val="0"/>
        <w:ind w:right="360"/>
        <w:textAlignment w:val="baseline"/>
        <w:rPr>
          <w:rFonts w:ascii="Book Antiqua" w:hAnsi="Book Antiqua"/>
          <w:b/>
          <w:bCs/>
          <w:sz w:val="24"/>
          <w:szCs w:val="24"/>
        </w:rPr>
      </w:pPr>
      <w:r w:rsidRPr="00ED2C0F">
        <w:rPr>
          <w:rFonts w:ascii="Book Antiqua" w:hAnsi="Book Antiqua"/>
          <w:b/>
          <w:bCs/>
          <w:sz w:val="24"/>
          <w:szCs w:val="24"/>
        </w:rPr>
        <w:t xml:space="preserve">CHAPTER NUMBER AND RULE TITLE: </w:t>
      </w:r>
      <w:r w:rsidRPr="003646AF">
        <w:rPr>
          <w:rFonts w:ascii="Book Antiqua" w:hAnsi="Book Antiqua"/>
          <w:b/>
          <w:bCs/>
          <w:sz w:val="24"/>
          <w:szCs w:val="24"/>
        </w:rPr>
        <w:t>99-346 C.M.R. Ch. 16, Low-Income Housing Tax Credit Rule</w:t>
      </w:r>
    </w:p>
    <w:p w14:paraId="25911132" w14:textId="77777777" w:rsidR="00ED2C0F" w:rsidRPr="003646AF" w:rsidRDefault="00ED2C0F" w:rsidP="003646AF">
      <w:pPr>
        <w:shd w:val="clear" w:color="auto" w:fill="FFFFFF" w:themeFill="background1"/>
        <w:overflowPunct w:val="0"/>
        <w:autoSpaceDE w:val="0"/>
        <w:autoSpaceDN w:val="0"/>
        <w:adjustRightInd w:val="0"/>
        <w:textAlignment w:val="baseline"/>
        <w:rPr>
          <w:rFonts w:ascii="Book Antiqua" w:hAnsi="Book Antiqua"/>
          <w:b/>
          <w:bCs/>
          <w:sz w:val="24"/>
          <w:szCs w:val="24"/>
        </w:rPr>
      </w:pPr>
      <w:r w:rsidRPr="00ED2C0F">
        <w:rPr>
          <w:rFonts w:ascii="Book Antiqua" w:hAnsi="Book Antiqua"/>
          <w:b/>
          <w:bCs/>
          <w:sz w:val="24"/>
          <w:szCs w:val="24"/>
        </w:rPr>
        <w:t xml:space="preserve">TYPE OF RULE: </w:t>
      </w:r>
      <w:r w:rsidRPr="003646AF">
        <w:rPr>
          <w:rFonts w:ascii="Book Antiqua" w:hAnsi="Book Antiqua"/>
          <w:b/>
          <w:bCs/>
          <w:sz w:val="24"/>
          <w:szCs w:val="24"/>
        </w:rPr>
        <w:t>Routine Technical</w:t>
      </w:r>
    </w:p>
    <w:p w14:paraId="494D7305" w14:textId="2DF9E0CE" w:rsidR="00ED2C0F" w:rsidRPr="003646AF" w:rsidRDefault="00ED2C0F" w:rsidP="003646AF">
      <w:pPr>
        <w:shd w:val="clear" w:color="auto" w:fill="FFFFFF" w:themeFill="background1"/>
        <w:overflowPunct w:val="0"/>
        <w:autoSpaceDE w:val="0"/>
        <w:autoSpaceDN w:val="0"/>
        <w:adjustRightInd w:val="0"/>
        <w:spacing w:line="245" w:lineRule="exact"/>
        <w:jc w:val="both"/>
        <w:textAlignment w:val="baseline"/>
        <w:rPr>
          <w:rFonts w:ascii="Book Antiqua" w:hAnsi="Book Antiqua"/>
          <w:b/>
          <w:bCs/>
          <w:sz w:val="24"/>
          <w:szCs w:val="24"/>
        </w:rPr>
      </w:pPr>
      <w:r w:rsidRPr="00ED2C0F">
        <w:rPr>
          <w:rFonts w:ascii="Book Antiqua" w:hAnsi="Book Antiqua"/>
          <w:b/>
          <w:bCs/>
          <w:sz w:val="24"/>
          <w:szCs w:val="24"/>
        </w:rPr>
        <w:t>PROPOSAL FILING NUMBER:</w:t>
      </w:r>
      <w:r w:rsidRPr="003646AF">
        <w:rPr>
          <w:rFonts w:ascii="Book Antiqua" w:hAnsi="Book Antiqua"/>
          <w:b/>
          <w:bCs/>
          <w:sz w:val="24"/>
          <w:szCs w:val="24"/>
        </w:rPr>
        <w:t xml:space="preserve"> 2026-P085</w:t>
      </w:r>
    </w:p>
    <w:p w14:paraId="3B426813" w14:textId="77777777" w:rsidR="00ED2C0F" w:rsidRPr="00ED2C0F" w:rsidRDefault="00ED2C0F" w:rsidP="003646AF">
      <w:pPr>
        <w:shd w:val="clear" w:color="auto" w:fill="FFFFFF" w:themeFill="background1"/>
        <w:overflowPunct w:val="0"/>
        <w:autoSpaceDE w:val="0"/>
        <w:autoSpaceDN w:val="0"/>
        <w:adjustRightInd w:val="0"/>
        <w:ind w:right="360"/>
        <w:textAlignment w:val="baseline"/>
        <w:rPr>
          <w:rFonts w:ascii="Book Antiqua" w:hAnsi="Book Antiqua"/>
          <w:sz w:val="24"/>
          <w:szCs w:val="24"/>
        </w:rPr>
      </w:pPr>
      <w:r w:rsidRPr="00ED2C0F">
        <w:rPr>
          <w:rFonts w:ascii="Book Antiqua" w:hAnsi="Book Antiqua"/>
          <w:b/>
          <w:bCs/>
          <w:sz w:val="24"/>
          <w:szCs w:val="24"/>
        </w:rPr>
        <w:t>BRIEF SUMMARY:</w:t>
      </w:r>
      <w:r w:rsidRPr="00ED2C0F">
        <w:rPr>
          <w:rFonts w:ascii="Book Antiqua" w:hAnsi="Book Antiqua"/>
          <w:sz w:val="24"/>
          <w:szCs w:val="24"/>
        </w:rPr>
        <w:t xml:space="preserve"> </w:t>
      </w:r>
      <w:bookmarkStart w:id="15" w:name="_Hlk213059453"/>
      <w:r w:rsidRPr="003646AF">
        <w:rPr>
          <w:rFonts w:ascii="Book Antiqua" w:hAnsi="Book Antiqua"/>
          <w:sz w:val="24"/>
          <w:szCs w:val="24"/>
        </w:rPr>
        <w:t>The rule repeals and replaces the current Chapter 16, Low-Income Housing Tax Credit Rule. The rule is the qualified allocation plan for allocating and administering the federal low-income housing tax credit in the State of Maine, including the State’s housing credit ceiling for calendar years 2027 and 2028, as required pursuant to Section 42 of the Internal Revenue Code.</w:t>
      </w:r>
      <w:bookmarkEnd w:id="15"/>
    </w:p>
    <w:p w14:paraId="7D9F71E5" w14:textId="77777777" w:rsidR="00ED2C0F" w:rsidRPr="00ED2C0F" w:rsidRDefault="00ED2C0F" w:rsidP="003646AF">
      <w:pPr>
        <w:shd w:val="clear" w:color="auto" w:fill="FFFFFF" w:themeFill="background1"/>
        <w:overflowPunct w:val="0"/>
        <w:autoSpaceDE w:val="0"/>
        <w:autoSpaceDN w:val="0"/>
        <w:adjustRightInd w:val="0"/>
        <w:ind w:right="360"/>
        <w:textAlignment w:val="baseline"/>
        <w:rPr>
          <w:rFonts w:ascii="Book Antiqua" w:hAnsi="Book Antiqua"/>
          <w:sz w:val="24"/>
          <w:szCs w:val="24"/>
        </w:rPr>
      </w:pPr>
      <w:r w:rsidRPr="00ED2C0F">
        <w:rPr>
          <w:rFonts w:ascii="Book Antiqua" w:hAnsi="Book Antiqua"/>
          <w:b/>
          <w:bCs/>
          <w:sz w:val="24"/>
          <w:szCs w:val="24"/>
        </w:rPr>
        <w:t>PUBLIC HEARING</w:t>
      </w:r>
      <w:r w:rsidRPr="00ED2C0F">
        <w:rPr>
          <w:rFonts w:ascii="Book Antiqua" w:hAnsi="Book Antiqua"/>
          <w:sz w:val="24"/>
          <w:szCs w:val="24"/>
        </w:rPr>
        <w:t xml:space="preserve">: </w:t>
      </w:r>
      <w:r w:rsidRPr="003646AF">
        <w:rPr>
          <w:rFonts w:ascii="Book Antiqua" w:hAnsi="Book Antiqua"/>
          <w:sz w:val="24"/>
          <w:szCs w:val="24"/>
        </w:rPr>
        <w:t>A public hearing will be held on Tuesday, April 28, 2026, at 9:30 a.m. at Maine State Housing Authority, 26 Edison Drive, Augusta, Maine. To listen or testify virtually, please contact the Board Administrator before the hearing at MaineHousing, 26 Edison Drive, Augusta, Maine 04330-6046; (207) 626-4600 (voice); 1-800-452-4668 (voice in state only); or 711 (Maine Relay) or via e-mail: BoardAdmin@mainehousing.org.</w:t>
      </w:r>
    </w:p>
    <w:p w14:paraId="68E16BF4" w14:textId="77777777" w:rsidR="00ED2C0F" w:rsidRPr="00ED2C0F" w:rsidRDefault="00ED2C0F" w:rsidP="003646AF">
      <w:pPr>
        <w:shd w:val="clear" w:color="auto" w:fill="FFFFFF" w:themeFill="background1"/>
        <w:overflowPunct w:val="0"/>
        <w:autoSpaceDE w:val="0"/>
        <w:autoSpaceDN w:val="0"/>
        <w:adjustRightInd w:val="0"/>
        <w:ind w:right="360"/>
        <w:textAlignment w:val="baseline"/>
        <w:rPr>
          <w:rFonts w:ascii="Book Antiqua" w:hAnsi="Book Antiqua"/>
          <w:sz w:val="24"/>
          <w:szCs w:val="24"/>
        </w:rPr>
      </w:pPr>
      <w:r w:rsidRPr="00ED2C0F">
        <w:rPr>
          <w:rFonts w:ascii="Book Antiqua" w:hAnsi="Book Antiqua"/>
          <w:b/>
          <w:bCs/>
          <w:sz w:val="24"/>
          <w:szCs w:val="24"/>
        </w:rPr>
        <w:t>COMMENT DEADLINE</w:t>
      </w:r>
      <w:r w:rsidRPr="00ED2C0F">
        <w:rPr>
          <w:rFonts w:ascii="Book Antiqua" w:hAnsi="Book Antiqua"/>
          <w:sz w:val="24"/>
          <w:szCs w:val="24"/>
        </w:rPr>
        <w:t xml:space="preserve">: </w:t>
      </w:r>
      <w:r w:rsidRPr="003646AF">
        <w:rPr>
          <w:rFonts w:ascii="Book Antiqua" w:hAnsi="Book Antiqua"/>
          <w:sz w:val="24"/>
          <w:szCs w:val="24"/>
        </w:rPr>
        <w:t>Friday, May 8, 2026, at 5:00 p.m.</w:t>
      </w:r>
    </w:p>
    <w:p w14:paraId="2AF762F5" w14:textId="77777777" w:rsidR="00ED2C0F" w:rsidRPr="003646AF" w:rsidRDefault="00ED2C0F" w:rsidP="003646AF">
      <w:pPr>
        <w:shd w:val="clear" w:color="auto" w:fill="FFFFFF" w:themeFill="background1"/>
        <w:overflowPunct w:val="0"/>
        <w:autoSpaceDE w:val="0"/>
        <w:autoSpaceDN w:val="0"/>
        <w:adjustRightInd w:val="0"/>
        <w:textAlignment w:val="baseline"/>
        <w:rPr>
          <w:rFonts w:ascii="Book Antiqua" w:hAnsi="Book Antiqua"/>
          <w:sz w:val="24"/>
          <w:szCs w:val="24"/>
        </w:rPr>
      </w:pPr>
      <w:r w:rsidRPr="00ED2C0F">
        <w:rPr>
          <w:rFonts w:ascii="Book Antiqua" w:hAnsi="Book Antiqua"/>
          <w:b/>
          <w:bCs/>
          <w:sz w:val="24"/>
          <w:szCs w:val="24"/>
        </w:rPr>
        <w:t xml:space="preserve">CONTACT PERSON FOR THIS FILING: </w:t>
      </w:r>
    </w:p>
    <w:p w14:paraId="6F9C1962" w14:textId="77777777" w:rsidR="00ED2C0F" w:rsidRPr="003646AF" w:rsidRDefault="00ED2C0F" w:rsidP="003646AF">
      <w:pPr>
        <w:shd w:val="clear" w:color="auto" w:fill="FFFFFF" w:themeFill="background1"/>
        <w:overflowPunct w:val="0"/>
        <w:autoSpaceDE w:val="0"/>
        <w:autoSpaceDN w:val="0"/>
        <w:adjustRightInd w:val="0"/>
        <w:textAlignment w:val="baseline"/>
        <w:rPr>
          <w:rFonts w:ascii="Book Antiqua" w:hAnsi="Book Antiqua"/>
          <w:sz w:val="24"/>
          <w:szCs w:val="24"/>
        </w:rPr>
      </w:pPr>
      <w:r w:rsidRPr="003646AF">
        <w:rPr>
          <w:rFonts w:ascii="Book Antiqua" w:hAnsi="Book Antiqua"/>
          <w:sz w:val="24"/>
          <w:szCs w:val="24"/>
        </w:rPr>
        <w:t>Ashley Carson</w:t>
      </w:r>
    </w:p>
    <w:p w14:paraId="5286B046" w14:textId="77777777" w:rsidR="00ED2C0F" w:rsidRPr="003646AF" w:rsidRDefault="00ED2C0F" w:rsidP="003646AF">
      <w:pPr>
        <w:shd w:val="clear" w:color="auto" w:fill="FFFFFF" w:themeFill="background1"/>
        <w:overflowPunct w:val="0"/>
        <w:autoSpaceDE w:val="0"/>
        <w:autoSpaceDN w:val="0"/>
        <w:adjustRightInd w:val="0"/>
        <w:textAlignment w:val="baseline"/>
        <w:rPr>
          <w:rFonts w:ascii="Book Antiqua" w:hAnsi="Book Antiqua"/>
          <w:sz w:val="24"/>
          <w:szCs w:val="24"/>
        </w:rPr>
      </w:pPr>
      <w:r w:rsidRPr="003646AF">
        <w:rPr>
          <w:rFonts w:ascii="Book Antiqua" w:hAnsi="Book Antiqua"/>
          <w:sz w:val="24"/>
          <w:szCs w:val="24"/>
        </w:rPr>
        <w:t>Maine State Housing Authority, 26 Edison Drive, Augusta, Maine, 04330-6046</w:t>
      </w:r>
    </w:p>
    <w:p w14:paraId="14254805" w14:textId="77777777" w:rsidR="00ED2C0F" w:rsidRPr="003646AF" w:rsidRDefault="00ED2C0F" w:rsidP="003646AF">
      <w:pPr>
        <w:shd w:val="clear" w:color="auto" w:fill="FFFFFF" w:themeFill="background1"/>
        <w:overflowPunct w:val="0"/>
        <w:autoSpaceDE w:val="0"/>
        <w:autoSpaceDN w:val="0"/>
        <w:adjustRightInd w:val="0"/>
        <w:textAlignment w:val="baseline"/>
        <w:rPr>
          <w:rFonts w:ascii="Book Antiqua" w:hAnsi="Book Antiqua"/>
          <w:sz w:val="24"/>
          <w:szCs w:val="24"/>
        </w:rPr>
      </w:pPr>
      <w:r w:rsidRPr="003646AF">
        <w:rPr>
          <w:rFonts w:ascii="Book Antiqua" w:hAnsi="Book Antiqua"/>
          <w:sz w:val="24"/>
          <w:szCs w:val="24"/>
        </w:rPr>
        <w:t>(207) 626-4600 (Telephone)</w:t>
      </w:r>
    </w:p>
    <w:p w14:paraId="7548B271" w14:textId="77777777" w:rsidR="00ED2C0F" w:rsidRPr="003646AF" w:rsidRDefault="00ED2C0F" w:rsidP="003646AF">
      <w:pPr>
        <w:shd w:val="clear" w:color="auto" w:fill="FFFFFF" w:themeFill="background1"/>
        <w:overflowPunct w:val="0"/>
        <w:autoSpaceDE w:val="0"/>
        <w:autoSpaceDN w:val="0"/>
        <w:adjustRightInd w:val="0"/>
        <w:textAlignment w:val="baseline"/>
        <w:rPr>
          <w:rFonts w:ascii="Book Antiqua" w:hAnsi="Book Antiqua"/>
          <w:sz w:val="24"/>
          <w:szCs w:val="24"/>
        </w:rPr>
      </w:pPr>
      <w:r w:rsidRPr="003646AF">
        <w:rPr>
          <w:rFonts w:ascii="Book Antiqua" w:hAnsi="Book Antiqua"/>
          <w:sz w:val="24"/>
          <w:szCs w:val="24"/>
        </w:rPr>
        <w:t>(207) 626-4678 (Fax)</w:t>
      </w:r>
    </w:p>
    <w:p w14:paraId="00F295F6" w14:textId="77777777" w:rsidR="00ED2C0F" w:rsidRPr="003646AF" w:rsidRDefault="00ED2C0F" w:rsidP="003646AF">
      <w:pPr>
        <w:shd w:val="clear" w:color="auto" w:fill="FFFFFF" w:themeFill="background1"/>
        <w:overflowPunct w:val="0"/>
        <w:autoSpaceDE w:val="0"/>
        <w:autoSpaceDN w:val="0"/>
        <w:adjustRightInd w:val="0"/>
        <w:textAlignment w:val="baseline"/>
        <w:rPr>
          <w:rFonts w:ascii="Book Antiqua" w:hAnsi="Book Antiqua"/>
          <w:sz w:val="24"/>
          <w:szCs w:val="24"/>
        </w:rPr>
      </w:pPr>
      <w:r w:rsidRPr="003646AF">
        <w:rPr>
          <w:rFonts w:ascii="Book Antiqua" w:hAnsi="Book Antiqua"/>
          <w:sz w:val="24"/>
          <w:szCs w:val="24"/>
        </w:rPr>
        <w:t>Maine Relay 711 (Teletypewriter)</w:t>
      </w:r>
    </w:p>
    <w:p w14:paraId="756FAA0C" w14:textId="77777777" w:rsidR="00ED2C0F" w:rsidRPr="003646AF" w:rsidRDefault="00ED2C0F" w:rsidP="003646AF">
      <w:pPr>
        <w:shd w:val="clear" w:color="auto" w:fill="FFFFFF" w:themeFill="background1"/>
        <w:overflowPunct w:val="0"/>
        <w:autoSpaceDE w:val="0"/>
        <w:autoSpaceDN w:val="0"/>
        <w:adjustRightInd w:val="0"/>
        <w:textAlignment w:val="baseline"/>
        <w:rPr>
          <w:rFonts w:ascii="Book Antiqua" w:hAnsi="Book Antiqua"/>
          <w:sz w:val="24"/>
          <w:szCs w:val="24"/>
        </w:rPr>
      </w:pPr>
      <w:r w:rsidRPr="003646AF">
        <w:rPr>
          <w:rFonts w:ascii="Book Antiqua" w:hAnsi="Book Antiqua"/>
          <w:sz w:val="24"/>
          <w:szCs w:val="24"/>
        </w:rPr>
        <w:fldChar w:fldCharType="begin"/>
      </w:r>
      <w:r w:rsidRPr="003646AF">
        <w:rPr>
          <w:rFonts w:ascii="Book Antiqua" w:hAnsi="Book Antiqua"/>
          <w:sz w:val="24"/>
          <w:szCs w:val="24"/>
        </w:rPr>
        <w:instrText>HYPERLINK "mailto:acarson@mainehousing.org"</w:instrText>
      </w:r>
      <w:r w:rsidRPr="003646AF">
        <w:rPr>
          <w:rFonts w:ascii="Book Antiqua" w:hAnsi="Book Antiqua"/>
          <w:sz w:val="24"/>
          <w:szCs w:val="24"/>
        </w:rPr>
      </w:r>
      <w:r w:rsidRPr="003646AF">
        <w:rPr>
          <w:rFonts w:ascii="Book Antiqua" w:hAnsi="Book Antiqua"/>
          <w:sz w:val="24"/>
          <w:szCs w:val="24"/>
        </w:rPr>
        <w:fldChar w:fldCharType="separate"/>
      </w:r>
      <w:r w:rsidRPr="003646AF">
        <w:rPr>
          <w:rFonts w:ascii="Book Antiqua" w:hAnsi="Book Antiqua"/>
          <w:color w:val="0000FF"/>
          <w:sz w:val="24"/>
          <w:szCs w:val="24"/>
          <w:u w:val="single"/>
        </w:rPr>
        <w:t>acarson@mainehousing.org</w:t>
      </w:r>
      <w:r w:rsidRPr="003646AF">
        <w:rPr>
          <w:rFonts w:ascii="Book Antiqua" w:hAnsi="Book Antiqua"/>
          <w:sz w:val="24"/>
          <w:szCs w:val="24"/>
        </w:rPr>
        <w:fldChar w:fldCharType="end"/>
      </w:r>
      <w:r w:rsidRPr="003646AF">
        <w:rPr>
          <w:rFonts w:ascii="Book Antiqua" w:hAnsi="Book Antiqua"/>
          <w:sz w:val="24"/>
          <w:szCs w:val="24"/>
        </w:rPr>
        <w:t xml:space="preserve"> (Email)</w:t>
      </w:r>
    </w:p>
    <w:p w14:paraId="57DB8A97" w14:textId="77777777" w:rsidR="00ED2C0F" w:rsidRPr="00ED2C0F" w:rsidRDefault="00ED2C0F" w:rsidP="003646AF">
      <w:pPr>
        <w:shd w:val="clear" w:color="auto" w:fill="FFFFFF" w:themeFill="background1"/>
        <w:overflowPunct w:val="0"/>
        <w:autoSpaceDE w:val="0"/>
        <w:autoSpaceDN w:val="0"/>
        <w:adjustRightInd w:val="0"/>
        <w:textAlignment w:val="baseline"/>
        <w:rPr>
          <w:rFonts w:ascii="Book Antiqua" w:hAnsi="Book Antiqua"/>
          <w:sz w:val="24"/>
          <w:szCs w:val="24"/>
        </w:rPr>
      </w:pPr>
      <w:r w:rsidRPr="00ED2C0F">
        <w:rPr>
          <w:rFonts w:ascii="Book Antiqua" w:hAnsi="Book Antiqua"/>
          <w:b/>
          <w:bCs/>
          <w:sz w:val="24"/>
          <w:szCs w:val="24"/>
        </w:rPr>
        <w:t>CONTACT PERSON FOR SMALL BUSINESS IMPACT STATEMENT:</w:t>
      </w:r>
      <w:r w:rsidRPr="00ED2C0F">
        <w:rPr>
          <w:rFonts w:ascii="Book Antiqua" w:hAnsi="Book Antiqua"/>
          <w:sz w:val="24"/>
          <w:szCs w:val="24"/>
        </w:rPr>
        <w:t xml:space="preserve"> </w:t>
      </w:r>
      <w:r w:rsidRPr="003646AF">
        <w:rPr>
          <w:rFonts w:ascii="Book Antiqua" w:hAnsi="Book Antiqua"/>
          <w:sz w:val="24"/>
          <w:szCs w:val="24"/>
        </w:rPr>
        <w:t>Same as Contact Person</w:t>
      </w:r>
    </w:p>
    <w:p w14:paraId="1C60AE61" w14:textId="77777777" w:rsidR="00ED2C0F" w:rsidRPr="00ED2C0F" w:rsidRDefault="00ED2C0F" w:rsidP="003646AF">
      <w:pPr>
        <w:shd w:val="clear" w:color="auto" w:fill="FFFFFF" w:themeFill="background1"/>
        <w:overflowPunct w:val="0"/>
        <w:autoSpaceDE w:val="0"/>
        <w:autoSpaceDN w:val="0"/>
        <w:adjustRightInd w:val="0"/>
        <w:ind w:right="972"/>
        <w:textAlignment w:val="baseline"/>
        <w:rPr>
          <w:rFonts w:ascii="Book Antiqua" w:hAnsi="Book Antiqua"/>
          <w:color w:val="000000"/>
          <w:sz w:val="24"/>
          <w:szCs w:val="24"/>
          <w:shd w:val="clear" w:color="auto" w:fill="FFFFFF"/>
        </w:rPr>
      </w:pPr>
      <w:r w:rsidRPr="00ED2C0F">
        <w:rPr>
          <w:rFonts w:ascii="Book Antiqua" w:hAnsi="Book Antiqua"/>
          <w:b/>
          <w:bCs/>
          <w:color w:val="000000"/>
          <w:sz w:val="24"/>
          <w:szCs w:val="24"/>
          <w:shd w:val="clear" w:color="auto" w:fill="FFFFFF"/>
        </w:rPr>
        <w:t>FINANCIAL IMPACT ON MUNICIPALITIES OR COUNTIES:</w:t>
      </w:r>
      <w:r w:rsidRPr="00ED2C0F">
        <w:rPr>
          <w:rFonts w:ascii="Book Antiqua" w:hAnsi="Book Antiqua"/>
          <w:color w:val="000000"/>
          <w:sz w:val="24"/>
          <w:szCs w:val="24"/>
          <w:shd w:val="clear" w:color="auto" w:fill="FFFFFF"/>
        </w:rPr>
        <w:t> </w:t>
      </w:r>
      <w:bookmarkStart w:id="16" w:name="_Hlk213059925"/>
      <w:r w:rsidRPr="003646AF">
        <w:rPr>
          <w:rFonts w:ascii="Book Antiqua" w:hAnsi="Book Antiqua"/>
          <w:sz w:val="24"/>
          <w:szCs w:val="24"/>
        </w:rPr>
        <w:t>None</w:t>
      </w:r>
      <w:bookmarkEnd w:id="16"/>
    </w:p>
    <w:p w14:paraId="440E8BD1" w14:textId="77777777" w:rsidR="00ED2C0F" w:rsidRPr="00ED2C0F" w:rsidRDefault="00ED2C0F" w:rsidP="003646AF">
      <w:pPr>
        <w:shd w:val="clear" w:color="auto" w:fill="FFFFFF" w:themeFill="background1"/>
        <w:overflowPunct w:val="0"/>
        <w:autoSpaceDE w:val="0"/>
        <w:autoSpaceDN w:val="0"/>
        <w:adjustRightInd w:val="0"/>
        <w:ind w:right="360"/>
        <w:textAlignment w:val="baseline"/>
        <w:rPr>
          <w:rFonts w:ascii="Book Antiqua" w:hAnsi="Book Antiqua"/>
          <w:sz w:val="24"/>
          <w:szCs w:val="24"/>
        </w:rPr>
      </w:pPr>
      <w:r w:rsidRPr="00ED2C0F">
        <w:rPr>
          <w:rFonts w:ascii="Book Antiqua" w:hAnsi="Book Antiqua"/>
          <w:b/>
          <w:bCs/>
          <w:sz w:val="24"/>
          <w:szCs w:val="24"/>
        </w:rPr>
        <w:t>STATUTORY AUTHORITY FOR THIS RULE:</w:t>
      </w:r>
      <w:r w:rsidRPr="00ED2C0F">
        <w:rPr>
          <w:rFonts w:ascii="Book Antiqua" w:hAnsi="Book Antiqua"/>
          <w:sz w:val="24"/>
          <w:szCs w:val="24"/>
        </w:rPr>
        <w:t xml:space="preserve"> </w:t>
      </w:r>
      <w:r w:rsidRPr="003646AF">
        <w:rPr>
          <w:rFonts w:ascii="Book Antiqua" w:hAnsi="Book Antiqua"/>
          <w:sz w:val="24"/>
          <w:szCs w:val="24"/>
        </w:rPr>
        <w:t>30-A M.R.S. §4741(1), 30-A M.R.S. §4741(14), §4726, and Section 42 of the Internal Revenue Code of 1986, as amended</w:t>
      </w:r>
    </w:p>
    <w:p w14:paraId="7D169CD3" w14:textId="77777777" w:rsidR="00ED2C0F" w:rsidRPr="00ED2C0F" w:rsidRDefault="00ED2C0F" w:rsidP="003646AF">
      <w:pPr>
        <w:shd w:val="clear" w:color="auto" w:fill="FFFFFF" w:themeFill="background1"/>
        <w:overflowPunct w:val="0"/>
        <w:autoSpaceDE w:val="0"/>
        <w:autoSpaceDN w:val="0"/>
        <w:adjustRightInd w:val="0"/>
        <w:ind w:right="360"/>
        <w:textAlignment w:val="baseline"/>
        <w:rPr>
          <w:rFonts w:ascii="Book Antiqua" w:hAnsi="Book Antiqua"/>
          <w:sz w:val="24"/>
          <w:szCs w:val="24"/>
        </w:rPr>
      </w:pPr>
      <w:r w:rsidRPr="00ED2C0F">
        <w:rPr>
          <w:rFonts w:ascii="Book Antiqua" w:hAnsi="Book Antiqua"/>
          <w:b/>
          <w:bCs/>
          <w:sz w:val="24"/>
          <w:szCs w:val="24"/>
        </w:rPr>
        <w:lastRenderedPageBreak/>
        <w:t>SUBSTANTIVE STATE OR FEDERAL LAW BEING IMPLEMENTED:</w:t>
      </w:r>
      <w:r w:rsidRPr="00ED2C0F">
        <w:rPr>
          <w:rFonts w:ascii="Book Antiqua" w:hAnsi="Book Antiqua"/>
          <w:sz w:val="24"/>
          <w:szCs w:val="24"/>
        </w:rPr>
        <w:t xml:space="preserve"> </w:t>
      </w:r>
      <w:r w:rsidRPr="003646AF">
        <w:rPr>
          <w:rFonts w:ascii="Book Antiqua" w:hAnsi="Book Antiqua"/>
          <w:sz w:val="24"/>
          <w:szCs w:val="24"/>
        </w:rPr>
        <w:t>Same as above</w:t>
      </w:r>
    </w:p>
    <w:p w14:paraId="678B4AED" w14:textId="2309B579" w:rsidR="00ED2C0F" w:rsidRPr="00ED2C0F" w:rsidRDefault="00ED2C0F" w:rsidP="003646AF">
      <w:pPr>
        <w:shd w:val="clear" w:color="auto" w:fill="FFFFFF" w:themeFill="background1"/>
        <w:overflowPunct w:val="0"/>
        <w:autoSpaceDE w:val="0"/>
        <w:autoSpaceDN w:val="0"/>
        <w:adjustRightInd w:val="0"/>
        <w:ind w:right="360"/>
        <w:textAlignment w:val="baseline"/>
        <w:rPr>
          <w:rFonts w:ascii="Book Antiqua" w:hAnsi="Book Antiqua"/>
          <w:sz w:val="24"/>
          <w:szCs w:val="24"/>
        </w:rPr>
      </w:pPr>
      <w:r w:rsidRPr="00ED2C0F">
        <w:rPr>
          <w:rFonts w:ascii="Book Antiqua" w:hAnsi="Book Antiqua"/>
          <w:b/>
          <w:bCs/>
          <w:sz w:val="24"/>
          <w:szCs w:val="24"/>
        </w:rPr>
        <w:t>AGENCY WEBSITE:</w:t>
      </w:r>
      <w:r w:rsidRPr="00ED2C0F">
        <w:rPr>
          <w:rFonts w:ascii="Book Antiqua" w:hAnsi="Book Antiqua"/>
          <w:sz w:val="24"/>
          <w:szCs w:val="24"/>
        </w:rPr>
        <w:t xml:space="preserve"> </w:t>
      </w:r>
      <w:r>
        <w:rPr>
          <w:rFonts w:ascii="Book Antiqua" w:hAnsi="Book Antiqua"/>
          <w:sz w:val="24"/>
          <w:szCs w:val="24"/>
        </w:rPr>
        <w:fldChar w:fldCharType="begin"/>
      </w:r>
      <w:r>
        <w:rPr>
          <w:rFonts w:ascii="Book Antiqua" w:hAnsi="Book Antiqua"/>
          <w:sz w:val="24"/>
          <w:szCs w:val="24"/>
        </w:rPr>
        <w:instrText>HYPERLINK "</w:instrText>
      </w:r>
      <w:r w:rsidRPr="003646AF">
        <w:rPr>
          <w:rFonts w:ascii="Book Antiqua" w:hAnsi="Book Antiqua"/>
          <w:sz w:val="24"/>
          <w:szCs w:val="24"/>
        </w:rPr>
        <w:instrText>https://www.mainehousing.org</w:instrText>
      </w:r>
      <w:r>
        <w:rPr>
          <w:rFonts w:ascii="Book Antiqua" w:hAnsi="Book Antiqua"/>
          <w:sz w:val="24"/>
          <w:szCs w:val="24"/>
        </w:rPr>
        <w:instrText>"</w:instrText>
      </w:r>
      <w:r>
        <w:rPr>
          <w:rFonts w:ascii="Book Antiqua" w:hAnsi="Book Antiqua"/>
          <w:sz w:val="24"/>
          <w:szCs w:val="24"/>
        </w:rPr>
      </w:r>
      <w:r>
        <w:rPr>
          <w:rFonts w:ascii="Book Antiqua" w:hAnsi="Book Antiqua"/>
          <w:sz w:val="24"/>
          <w:szCs w:val="24"/>
        </w:rPr>
        <w:fldChar w:fldCharType="separate"/>
      </w:r>
      <w:r w:rsidRPr="003646AF">
        <w:rPr>
          <w:rStyle w:val="Hyperlink"/>
          <w:rFonts w:ascii="Book Antiqua" w:hAnsi="Book Antiqua"/>
        </w:rPr>
        <w:t>https://www.mainehousing.org</w:t>
      </w:r>
      <w:r>
        <w:rPr>
          <w:rFonts w:ascii="Book Antiqua" w:hAnsi="Book Antiqua"/>
          <w:sz w:val="24"/>
          <w:szCs w:val="24"/>
        </w:rPr>
        <w:fldChar w:fldCharType="end"/>
      </w:r>
      <w:r>
        <w:rPr>
          <w:rFonts w:ascii="Book Antiqua" w:hAnsi="Book Antiqua"/>
          <w:sz w:val="24"/>
          <w:szCs w:val="24"/>
        </w:rPr>
        <w:t xml:space="preserve"> </w:t>
      </w:r>
    </w:p>
    <w:p w14:paraId="1FB022D5" w14:textId="449070CB" w:rsidR="001B1BF4" w:rsidRDefault="00ED2C0F" w:rsidP="003646AF">
      <w:pPr>
        <w:shd w:val="clear" w:color="auto" w:fill="FFFFFF" w:themeFill="background1"/>
        <w:ind w:right="4"/>
        <w:rPr>
          <w:rFonts w:ascii="Book Antiqua" w:hAnsi="Book Antiqua"/>
          <w:b/>
          <w:bCs/>
          <w:sz w:val="24"/>
          <w:szCs w:val="24"/>
        </w:rPr>
      </w:pPr>
      <w:r w:rsidRPr="00ED2C0F">
        <w:rPr>
          <w:rFonts w:ascii="Book Antiqua" w:hAnsi="Book Antiqua"/>
          <w:b/>
          <w:bCs/>
          <w:sz w:val="24"/>
          <w:szCs w:val="24"/>
        </w:rPr>
        <w:t>EMAIL ADDRESS FOR OVERALL AGENCY RULEMAKING LIAISON:</w:t>
      </w:r>
      <w:r w:rsidRPr="00ED2C0F">
        <w:rPr>
          <w:rFonts w:ascii="Book Antiqua" w:hAnsi="Book Antiqua"/>
          <w:sz w:val="24"/>
          <w:szCs w:val="24"/>
        </w:rPr>
        <w:t xml:space="preserve"> </w:t>
      </w:r>
      <w:r w:rsidR="009D3F81">
        <w:rPr>
          <w:rFonts w:ascii="Book Antiqua" w:hAnsi="Book Antiqua"/>
          <w:sz w:val="24"/>
          <w:szCs w:val="24"/>
        </w:rPr>
        <w:fldChar w:fldCharType="begin"/>
      </w:r>
      <w:r w:rsidR="009D3F81">
        <w:rPr>
          <w:rFonts w:ascii="Book Antiqua" w:hAnsi="Book Antiqua"/>
          <w:sz w:val="24"/>
          <w:szCs w:val="24"/>
        </w:rPr>
        <w:instrText>HYPERLINK "mailto:</w:instrText>
      </w:r>
      <w:r w:rsidR="009D3F81" w:rsidRPr="003646AF">
        <w:rPr>
          <w:rFonts w:ascii="Book Antiqua" w:hAnsi="Book Antiqua"/>
          <w:sz w:val="24"/>
          <w:szCs w:val="24"/>
        </w:rPr>
        <w:instrText>acarson</w:instrText>
      </w:r>
      <w:r w:rsidR="009D3F81">
        <w:rPr>
          <w:rFonts w:ascii="Book Antiqua" w:hAnsi="Book Antiqua"/>
          <w:sz w:val="24"/>
          <w:szCs w:val="24"/>
        </w:rPr>
        <w:instrText>@</w:instrText>
      </w:r>
      <w:r w:rsidR="009D3F81" w:rsidRPr="003646AF">
        <w:rPr>
          <w:rFonts w:ascii="Book Antiqua" w:hAnsi="Book Antiqua"/>
          <w:sz w:val="24"/>
          <w:szCs w:val="24"/>
        </w:rPr>
        <w:instrText>mainehousing.org</w:instrText>
      </w:r>
      <w:r w:rsidR="009D3F81">
        <w:rPr>
          <w:rFonts w:ascii="Book Antiqua" w:hAnsi="Book Antiqua"/>
          <w:sz w:val="24"/>
          <w:szCs w:val="24"/>
        </w:rPr>
        <w:instrText>"</w:instrText>
      </w:r>
      <w:r w:rsidR="009D3F81">
        <w:rPr>
          <w:rFonts w:ascii="Book Antiqua" w:hAnsi="Book Antiqua"/>
          <w:sz w:val="24"/>
          <w:szCs w:val="24"/>
        </w:rPr>
      </w:r>
      <w:r w:rsidR="009D3F81">
        <w:rPr>
          <w:rFonts w:ascii="Book Antiqua" w:hAnsi="Book Antiqua"/>
          <w:sz w:val="24"/>
          <w:szCs w:val="24"/>
        </w:rPr>
        <w:fldChar w:fldCharType="separate"/>
      </w:r>
      <w:r w:rsidR="009D3F81" w:rsidRPr="003646AF">
        <w:rPr>
          <w:rStyle w:val="Hyperlink"/>
          <w:rFonts w:ascii="Book Antiqua" w:hAnsi="Book Antiqua"/>
        </w:rPr>
        <w:t>acarson</w:t>
      </w:r>
      <w:r w:rsidR="009D3F81" w:rsidRPr="00E176E2">
        <w:rPr>
          <w:rStyle w:val="Hyperlink"/>
          <w:rFonts w:ascii="Book Antiqua" w:hAnsi="Book Antiqua"/>
          <w:sz w:val="24"/>
          <w:szCs w:val="24"/>
        </w:rPr>
        <w:t>@</w:t>
      </w:r>
      <w:r w:rsidR="009D3F81" w:rsidRPr="003646AF">
        <w:rPr>
          <w:rStyle w:val="Hyperlink"/>
          <w:rFonts w:ascii="Book Antiqua" w:hAnsi="Book Antiqua"/>
        </w:rPr>
        <w:t>mainehousing.org</w:t>
      </w:r>
      <w:r w:rsidR="009D3F81">
        <w:rPr>
          <w:rFonts w:ascii="Book Antiqua" w:hAnsi="Book Antiqua"/>
          <w:sz w:val="24"/>
          <w:szCs w:val="24"/>
        </w:rPr>
        <w:fldChar w:fldCharType="end"/>
      </w:r>
      <w:r w:rsidR="009D3F81">
        <w:rPr>
          <w:rFonts w:ascii="Book Antiqua" w:hAnsi="Book Antiqua"/>
          <w:sz w:val="24"/>
          <w:szCs w:val="24"/>
        </w:rPr>
        <w:t xml:space="preserve"> </w:t>
      </w:r>
      <w:r w:rsidRPr="003646AF">
        <w:rPr>
          <w:rFonts w:ascii="Book Antiqua" w:hAnsi="Book Antiqua"/>
          <w:sz w:val="24"/>
          <w:szCs w:val="24"/>
        </w:rPr>
        <w:t xml:space="preserve"> </w:t>
      </w:r>
      <w:r>
        <w:rPr>
          <w:rFonts w:ascii="Garamond" w:hAnsi="Garamond"/>
          <w:sz w:val="24"/>
          <w:szCs w:val="24"/>
        </w:rPr>
        <w:t xml:space="preserve">  </w:t>
      </w:r>
      <w:bookmarkEnd w:id="13"/>
    </w:p>
    <w:p w14:paraId="7B2D386D" w14:textId="77777777" w:rsidR="001B1BF4" w:rsidRDefault="001B1BF4" w:rsidP="003646AF">
      <w:pPr>
        <w:pBdr>
          <w:bottom w:val="single" w:sz="4" w:space="1" w:color="auto"/>
        </w:pBdr>
        <w:shd w:val="clear" w:color="auto" w:fill="FFFFFF" w:themeFill="background1"/>
        <w:ind w:right="4"/>
        <w:rPr>
          <w:rFonts w:ascii="Book Antiqua" w:hAnsi="Book Antiqua"/>
          <w:b/>
          <w:bCs/>
          <w:sz w:val="24"/>
          <w:szCs w:val="24"/>
        </w:rPr>
      </w:pPr>
    </w:p>
    <w:p w14:paraId="0968BB93" w14:textId="77777777" w:rsidR="00ED2C0F" w:rsidRDefault="00ED2C0F" w:rsidP="003646AF">
      <w:pPr>
        <w:shd w:val="clear" w:color="auto" w:fill="FFFFFF" w:themeFill="background1"/>
        <w:ind w:right="4"/>
        <w:rPr>
          <w:rFonts w:ascii="Book Antiqua" w:hAnsi="Book Antiqua"/>
          <w:b/>
          <w:bCs/>
          <w:sz w:val="24"/>
          <w:szCs w:val="24"/>
        </w:rPr>
      </w:pPr>
      <w:bookmarkStart w:id="17" w:name="_Hlk226017160"/>
    </w:p>
    <w:p w14:paraId="498C25F4" w14:textId="2FBA873A" w:rsidR="00A734DC" w:rsidRPr="00A734DC" w:rsidRDefault="00A734DC" w:rsidP="003646AF">
      <w:pPr>
        <w:pStyle w:val="H1"/>
        <w:shd w:val="clear" w:color="auto" w:fill="FFFFFF" w:themeFill="background1"/>
      </w:pPr>
      <w:r w:rsidRPr="00A734DC">
        <w:t xml:space="preserve">AGENCY: </w:t>
      </w:r>
      <w:sdt>
        <w:sdtPr>
          <w:alias w:val="Agency"/>
          <w:tag w:val="Agency"/>
          <w:id w:val="-901449450"/>
          <w:placeholder>
            <w:docPart w:val="60AE9D7D71C54F3D9AA2CE21FDACA12D"/>
          </w:placeholder>
        </w:sdtPr>
        <w:sdtEndPr/>
        <w:sdtContent>
          <w:r w:rsidRPr="003646AF">
            <w:rPr>
              <w:rStyle w:val="normaltextrun"/>
            </w:rPr>
            <w:t>Department of Professional and Financial Regulation, Office of Professional and Occupational Regulation, Elevator and Tramway Safety Program</w:t>
          </w:r>
          <w:r w:rsidRPr="003646AF">
            <w:rPr>
              <w:rStyle w:val="eop"/>
            </w:rPr>
            <w:t> </w:t>
          </w:r>
        </w:sdtContent>
      </w:sdt>
    </w:p>
    <w:p w14:paraId="2098DCE8" w14:textId="303F5DC9" w:rsidR="00A734DC" w:rsidRDefault="00A734DC" w:rsidP="003646AF">
      <w:pPr>
        <w:shd w:val="clear" w:color="auto" w:fill="FFFFFF" w:themeFill="background1"/>
        <w:ind w:right="360"/>
        <w:rPr>
          <w:rFonts w:ascii="Book Antiqua" w:hAnsi="Book Antiqua"/>
          <w:b/>
          <w:bCs/>
          <w:sz w:val="24"/>
          <w:szCs w:val="24"/>
        </w:rPr>
      </w:pPr>
      <w:r>
        <w:rPr>
          <w:rFonts w:ascii="Book Antiqua" w:hAnsi="Book Antiqua"/>
          <w:b/>
          <w:bCs/>
          <w:sz w:val="24"/>
          <w:szCs w:val="24"/>
        </w:rPr>
        <w:t xml:space="preserve">CHAPTER NUMBERS AND RULE TITLES: </w:t>
      </w:r>
      <w:sdt>
        <w:sdtPr>
          <w:rPr>
            <w:rFonts w:ascii="Book Antiqua" w:hAnsi="Book Antiqua"/>
            <w:b/>
            <w:bCs/>
            <w:sz w:val="24"/>
            <w:szCs w:val="24"/>
          </w:rPr>
          <w:alias w:val="Ch. Number and Rule Title"/>
          <w:tag w:val="Ch. Number and Rule Title"/>
          <w:id w:val="-1762588749"/>
          <w:placeholder>
            <w:docPart w:val="60AE9D7D71C54F3D9AA2CE21FDACA12D"/>
          </w:placeholder>
        </w:sdtPr>
        <w:sdtEndPr/>
        <w:sdtContent>
          <w:r>
            <w:rPr>
              <w:rStyle w:val="normaltextrun"/>
              <w:rFonts w:ascii="Book Antiqua" w:eastAsiaTheme="majorEastAsia" w:hAnsi="Book Antiqua"/>
              <w:sz w:val="24"/>
              <w:szCs w:val="24"/>
            </w:rPr>
            <w:t xml:space="preserve"> </w:t>
          </w:r>
        </w:sdtContent>
      </w:sdt>
    </w:p>
    <w:p w14:paraId="0A2696C9" w14:textId="77777777" w:rsidR="00A734DC" w:rsidRDefault="00A734DC" w:rsidP="003646AF">
      <w:pPr>
        <w:shd w:val="clear" w:color="auto" w:fill="FFFFFF" w:themeFill="background1"/>
        <w:rPr>
          <w:rFonts w:ascii="Book Antiqua" w:hAnsi="Book Antiqua"/>
          <w:b/>
          <w:bCs/>
          <w:sz w:val="24"/>
          <w:szCs w:val="24"/>
        </w:rPr>
      </w:pPr>
    </w:p>
    <w:p w14:paraId="5959EBA6" w14:textId="23B5A278" w:rsidR="00A734DC" w:rsidRPr="003646AF" w:rsidRDefault="00A734DC" w:rsidP="003646AF">
      <w:pPr>
        <w:pStyle w:val="ListParagraph"/>
        <w:numPr>
          <w:ilvl w:val="0"/>
          <w:numId w:val="34"/>
        </w:numPr>
        <w:shd w:val="clear" w:color="auto" w:fill="FFFFFF" w:themeFill="background1"/>
        <w:rPr>
          <w:rFonts w:ascii="Book Antiqua" w:hAnsi="Book Antiqua"/>
          <w:b/>
          <w:bCs/>
          <w:sz w:val="24"/>
          <w:szCs w:val="24"/>
        </w:rPr>
      </w:pPr>
      <w:r w:rsidRPr="003646AF">
        <w:rPr>
          <w:rFonts w:ascii="Book Antiqua" w:hAnsi="Book Antiqua"/>
          <w:b/>
          <w:bCs/>
          <w:sz w:val="24"/>
          <w:szCs w:val="24"/>
        </w:rPr>
        <w:t>02-041 C.M.R. Ch. 501, Definitions [Amend]</w:t>
      </w:r>
    </w:p>
    <w:p w14:paraId="008AD984" w14:textId="54B1C89D" w:rsidR="00A734DC" w:rsidRPr="003646AF" w:rsidRDefault="00A734DC" w:rsidP="003646AF">
      <w:pPr>
        <w:pStyle w:val="ListParagraph"/>
        <w:numPr>
          <w:ilvl w:val="0"/>
          <w:numId w:val="34"/>
        </w:numPr>
        <w:shd w:val="clear" w:color="auto" w:fill="FFFFFF" w:themeFill="background1"/>
        <w:rPr>
          <w:rStyle w:val="normaltextrun"/>
          <w:rFonts w:ascii="Book Antiqua" w:eastAsiaTheme="majorEastAsia" w:hAnsi="Book Antiqua"/>
          <w:b/>
          <w:bCs/>
          <w:sz w:val="24"/>
          <w:szCs w:val="24"/>
        </w:rPr>
      </w:pPr>
      <w:r w:rsidRPr="003646AF">
        <w:rPr>
          <w:rFonts w:ascii="Book Antiqua" w:hAnsi="Book Antiqua"/>
          <w:b/>
          <w:bCs/>
          <w:sz w:val="24"/>
          <w:szCs w:val="24"/>
        </w:rPr>
        <w:t xml:space="preserve">02-041 C.M.R. Ch. 511, </w:t>
      </w:r>
      <w:r w:rsidRPr="003646AF">
        <w:rPr>
          <w:rStyle w:val="normaltextrun"/>
          <w:rFonts w:ascii="Book Antiqua" w:eastAsiaTheme="majorEastAsia" w:hAnsi="Book Antiqua"/>
          <w:b/>
          <w:bCs/>
          <w:sz w:val="24"/>
          <w:szCs w:val="24"/>
        </w:rPr>
        <w:t>National Codes Applicable to Elevators and Tramways [Repeal and Replace]</w:t>
      </w:r>
    </w:p>
    <w:p w14:paraId="74102F91" w14:textId="424C9C01" w:rsidR="00A734DC" w:rsidRPr="003646AF" w:rsidRDefault="00A734DC" w:rsidP="003646AF">
      <w:pPr>
        <w:pStyle w:val="ListParagraph"/>
        <w:numPr>
          <w:ilvl w:val="0"/>
          <w:numId w:val="34"/>
        </w:numPr>
        <w:shd w:val="clear" w:color="auto" w:fill="FFFFFF" w:themeFill="background1"/>
        <w:rPr>
          <w:rStyle w:val="normaltextrun"/>
          <w:rFonts w:ascii="Book Antiqua" w:eastAsiaTheme="majorEastAsia" w:hAnsi="Book Antiqua"/>
          <w:b/>
          <w:bCs/>
          <w:sz w:val="24"/>
          <w:szCs w:val="24"/>
        </w:rPr>
      </w:pPr>
      <w:r w:rsidRPr="003646AF">
        <w:rPr>
          <w:rStyle w:val="normaltextrun"/>
          <w:rFonts w:ascii="Book Antiqua" w:eastAsiaTheme="majorEastAsia" w:hAnsi="Book Antiqua"/>
          <w:b/>
          <w:bCs/>
          <w:sz w:val="24"/>
          <w:szCs w:val="24"/>
        </w:rPr>
        <w:t>02-041 C.M.R. Ch. 513, Elevators [Amend]</w:t>
      </w:r>
    </w:p>
    <w:p w14:paraId="149E4E7B" w14:textId="7931C05F" w:rsidR="00A734DC" w:rsidRPr="003646AF" w:rsidRDefault="00A734DC" w:rsidP="003646AF">
      <w:pPr>
        <w:pStyle w:val="ListParagraph"/>
        <w:numPr>
          <w:ilvl w:val="0"/>
          <w:numId w:val="34"/>
        </w:numPr>
        <w:shd w:val="clear" w:color="auto" w:fill="FFFFFF" w:themeFill="background1"/>
        <w:rPr>
          <w:rFonts w:ascii="Book Antiqua" w:hAnsi="Book Antiqua"/>
          <w:b/>
          <w:bCs/>
          <w:sz w:val="24"/>
          <w:szCs w:val="24"/>
        </w:rPr>
      </w:pPr>
      <w:r w:rsidRPr="003646AF">
        <w:rPr>
          <w:rStyle w:val="normaltextrun"/>
          <w:rFonts w:ascii="Book Antiqua" w:eastAsiaTheme="majorEastAsia" w:hAnsi="Book Antiqua"/>
          <w:b/>
          <w:bCs/>
          <w:sz w:val="24"/>
          <w:szCs w:val="24"/>
        </w:rPr>
        <w:t>02-041 C.M.R. Ch. 521, Elevator Owners’ Duties and Responsibilities [Amend]</w:t>
      </w:r>
    </w:p>
    <w:p w14:paraId="5626E9A3" w14:textId="77777777" w:rsidR="00A734DC" w:rsidRDefault="00A734DC" w:rsidP="003646AF">
      <w:pPr>
        <w:shd w:val="clear" w:color="auto" w:fill="FFFFFF" w:themeFill="background1"/>
        <w:rPr>
          <w:rFonts w:ascii="Book Antiqua" w:hAnsi="Book Antiqua"/>
          <w:b/>
          <w:bCs/>
          <w:sz w:val="24"/>
          <w:szCs w:val="24"/>
        </w:rPr>
      </w:pPr>
    </w:p>
    <w:p w14:paraId="235F6CE6" w14:textId="18A77A59" w:rsidR="00A734DC" w:rsidRDefault="00A734DC" w:rsidP="003646AF">
      <w:pPr>
        <w:shd w:val="clear" w:color="auto" w:fill="FFFFFF" w:themeFill="background1"/>
        <w:rPr>
          <w:rFonts w:ascii="Book Antiqua" w:hAnsi="Book Antiqua"/>
          <w:sz w:val="24"/>
          <w:szCs w:val="24"/>
        </w:rPr>
      </w:pPr>
      <w:r>
        <w:rPr>
          <w:rFonts w:ascii="Book Antiqua" w:hAnsi="Book Antiqua"/>
          <w:b/>
          <w:bCs/>
          <w:sz w:val="24"/>
          <w:szCs w:val="24"/>
        </w:rPr>
        <w:t xml:space="preserve">TYPES OF RULES: </w:t>
      </w:r>
      <w:sdt>
        <w:sdtPr>
          <w:rPr>
            <w:rFonts w:ascii="Book Antiqua" w:hAnsi="Book Antiqua"/>
            <w:b/>
            <w:bCs/>
            <w:sz w:val="24"/>
            <w:szCs w:val="24"/>
          </w:rPr>
          <w:alias w:val="Type of Rule"/>
          <w:tag w:val="Type of Rule"/>
          <w:id w:val="-1796128705"/>
          <w:placeholder>
            <w:docPart w:val="09C3ED4E8DA849C5941FD187E40BD673"/>
          </w:placeholder>
          <w:dropDownList>
            <w:listItem w:value="Choose an item."/>
            <w:listItem w:displayText="Routine Technical" w:value="Routine Technical"/>
            <w:listItem w:displayText="Major Substantive" w:value="Major Substantive"/>
            <w:listItem w:displayText="Hybrid Routine Technical and Major Substantive" w:value="Hybrid Routine Technical and Major Substantive"/>
          </w:dropDownList>
        </w:sdtPr>
        <w:sdtEndPr/>
        <w:sdtContent>
          <w:r>
            <w:rPr>
              <w:rFonts w:ascii="Book Antiqua" w:hAnsi="Book Antiqua"/>
              <w:b/>
              <w:bCs/>
              <w:sz w:val="24"/>
              <w:szCs w:val="24"/>
            </w:rPr>
            <w:t>Routine Technical</w:t>
          </w:r>
        </w:sdtContent>
      </w:sdt>
    </w:p>
    <w:p w14:paraId="1EE18B5F" w14:textId="232610F5" w:rsidR="00A734DC" w:rsidRDefault="00A734DC" w:rsidP="003646AF">
      <w:pPr>
        <w:shd w:val="clear" w:color="auto" w:fill="FFFFFF" w:themeFill="background1"/>
        <w:spacing w:line="245" w:lineRule="exact"/>
        <w:jc w:val="both"/>
        <w:rPr>
          <w:rFonts w:ascii="Book Antiqua" w:hAnsi="Book Antiqua"/>
          <w:color w:val="C00000"/>
          <w:sz w:val="24"/>
          <w:szCs w:val="24"/>
        </w:rPr>
      </w:pPr>
      <w:r>
        <w:rPr>
          <w:rFonts w:ascii="Book Antiqua" w:hAnsi="Book Antiqua"/>
          <w:b/>
          <w:bCs/>
          <w:sz w:val="24"/>
          <w:szCs w:val="24"/>
        </w:rPr>
        <w:t>PROPOSAL FILING NUMBERS: 2026-P086 (Ch. 501), 2026-P087 (Ch. 511), 2026-P088 (Ch. 513), 2026-P089 (Ch. 521)</w:t>
      </w:r>
      <w:r>
        <w:rPr>
          <w:rFonts w:ascii="Book Antiqua" w:hAnsi="Book Antiqua"/>
          <w:color w:val="C00000"/>
          <w:sz w:val="24"/>
          <w:szCs w:val="24"/>
        </w:rPr>
        <w:t xml:space="preserve"> </w:t>
      </w:r>
    </w:p>
    <w:p w14:paraId="4DAC90DB" w14:textId="77777777" w:rsidR="00A734DC" w:rsidRDefault="00A734DC" w:rsidP="003646AF">
      <w:pPr>
        <w:shd w:val="clear" w:color="auto" w:fill="FFFFFF" w:themeFill="background1"/>
        <w:ind w:right="360"/>
        <w:rPr>
          <w:rFonts w:ascii="Book Antiqua" w:hAnsi="Book Antiqua"/>
          <w:sz w:val="24"/>
          <w:szCs w:val="24"/>
        </w:rPr>
      </w:pPr>
      <w:r>
        <w:rPr>
          <w:rFonts w:ascii="Book Antiqua" w:hAnsi="Book Antiqua"/>
          <w:b/>
          <w:bCs/>
          <w:sz w:val="24"/>
          <w:szCs w:val="24"/>
        </w:rPr>
        <w:t>BRIEF SUMMARY:</w:t>
      </w:r>
      <w:r>
        <w:rPr>
          <w:rFonts w:ascii="Book Antiqua" w:hAnsi="Book Antiqua"/>
          <w:sz w:val="24"/>
          <w:szCs w:val="24"/>
        </w:rPr>
        <w:t xml:space="preserve"> </w:t>
      </w:r>
      <w:sdt>
        <w:sdtPr>
          <w:rPr>
            <w:rFonts w:ascii="Book Antiqua" w:hAnsi="Book Antiqua"/>
            <w:sz w:val="24"/>
            <w:szCs w:val="24"/>
          </w:rPr>
          <w:alias w:val="Brief Summary"/>
          <w:tag w:val="Brief Summary"/>
          <w:id w:val="513265952"/>
          <w:placeholder>
            <w:docPart w:val="60AE9D7D71C54F3D9AA2CE21FDACA12D"/>
          </w:placeholder>
        </w:sdtPr>
        <w:sdtEndPr/>
        <w:sdtContent>
          <w:r>
            <w:rPr>
              <w:rFonts w:ascii="Book Antiqua" w:hAnsi="Book Antiqua"/>
              <w:sz w:val="24"/>
              <w:szCs w:val="24"/>
            </w:rPr>
            <w:t xml:space="preserve">The proposed rulemaking was advertised for public comment on December 3, 2025.  The Director accepted comments through January 2, </w:t>
          </w:r>
          <w:proofErr w:type="gramStart"/>
          <w:r>
            <w:rPr>
              <w:rFonts w:ascii="Book Antiqua" w:hAnsi="Book Antiqua"/>
              <w:sz w:val="24"/>
              <w:szCs w:val="24"/>
            </w:rPr>
            <w:t>2026</w:t>
          </w:r>
          <w:proofErr w:type="gramEnd"/>
          <w:r>
            <w:rPr>
              <w:rFonts w:ascii="Book Antiqua" w:hAnsi="Book Antiqua"/>
              <w:sz w:val="24"/>
              <w:szCs w:val="24"/>
            </w:rPr>
            <w:t xml:space="preserve"> and pursuant to 5 M.R.S. s. 8052(5-C), has made changes to the rulemaking proposal.  The changes to the proposed rulemaking are:  (1) Elevators installed prior to January 1, 2003 (change from January 1, 1984) must comply with the standards of ASME A17.3-2023, subject to the amendments and exclusions set forth in the rule; (2) Elevators installed prior to January 1, 2003 and subject to Section 2(1) of the proposed Chapter 511 must be in compliance with the rule within five (5) years of the effective date of the rule; and (3) a table that was part of Section 2(2)(A) of the rule is moved to an Appendix A.  The rulemaking forms and proposed chapters may be accessed at </w:t>
          </w:r>
          <w:r>
            <w:rPr>
              <w:rFonts w:ascii="Book Antiqua" w:hAnsi="Book Antiqua"/>
              <w:sz w:val="24"/>
              <w:szCs w:val="24"/>
            </w:rPr>
            <w:fldChar w:fldCharType="begin"/>
          </w:r>
          <w:r>
            <w:rPr>
              <w:rFonts w:ascii="Book Antiqua" w:hAnsi="Book Antiqua"/>
              <w:sz w:val="24"/>
              <w:szCs w:val="24"/>
            </w:rPr>
            <w:instrText>HYPERLINK "https://www.maine.gov/pfr/professionallicensing/professions/elevator-tramway-safety-program" \t "_blank"</w:instrText>
          </w:r>
          <w:r>
            <w:rPr>
              <w:rFonts w:ascii="Book Antiqua" w:hAnsi="Book Antiqua"/>
              <w:sz w:val="24"/>
              <w:szCs w:val="24"/>
            </w:rPr>
          </w:r>
          <w:r>
            <w:rPr>
              <w:rFonts w:ascii="Book Antiqua" w:hAnsi="Book Antiqua"/>
              <w:sz w:val="24"/>
              <w:szCs w:val="24"/>
            </w:rPr>
            <w:fldChar w:fldCharType="separate"/>
          </w:r>
          <w:r>
            <w:rPr>
              <w:rStyle w:val="normaltextrun"/>
              <w:rFonts w:ascii="Book Antiqua" w:eastAsiaTheme="majorEastAsia" w:hAnsi="Book Antiqua"/>
              <w:color w:val="0563C1"/>
              <w:sz w:val="24"/>
              <w:szCs w:val="24"/>
              <w:u w:val="single"/>
              <w:shd w:val="clear" w:color="auto" w:fill="FFFFFF"/>
            </w:rPr>
            <w:t>https://www.maine.gov/pfr/professionallicensing/professions/elevator-tramway-safety-program</w:t>
          </w:r>
          <w:r>
            <w:rPr>
              <w:rFonts w:ascii="Book Antiqua" w:hAnsi="Book Antiqua"/>
              <w:sz w:val="24"/>
              <w:szCs w:val="24"/>
            </w:rPr>
            <w:fldChar w:fldCharType="end"/>
          </w:r>
          <w:r>
            <w:rPr>
              <w:rFonts w:ascii="Book Antiqua" w:hAnsi="Book Antiqua"/>
              <w:sz w:val="24"/>
              <w:szCs w:val="24"/>
            </w:rPr>
            <w:t xml:space="preserve">, and include: </w:t>
          </w:r>
          <w:r>
            <w:rPr>
              <w:rStyle w:val="normaltextrun"/>
              <w:rFonts w:ascii="Book Antiqua" w:eastAsiaTheme="majorEastAsia" w:hAnsi="Book Antiqua"/>
              <w:b/>
              <w:bCs/>
              <w:sz w:val="24"/>
              <w:szCs w:val="24"/>
            </w:rPr>
            <w:t>Chapter 501, Definitions</w:t>
          </w:r>
          <w:r>
            <w:rPr>
              <w:rStyle w:val="normaltextrun"/>
              <w:rFonts w:ascii="Book Antiqua" w:eastAsiaTheme="majorEastAsia" w:hAnsi="Book Antiqua"/>
              <w:sz w:val="24"/>
              <w:szCs w:val="24"/>
            </w:rPr>
            <w:t>:  The rulemaking will amend the chapter by adding a definition for a State Periodic Test Record.</w:t>
          </w:r>
          <w:r>
            <w:rPr>
              <w:rStyle w:val="eop"/>
              <w:rFonts w:ascii="Book Antiqua" w:eastAsiaTheme="majorEastAsia" w:hAnsi="Book Antiqua"/>
              <w:sz w:val="24"/>
              <w:szCs w:val="24"/>
            </w:rPr>
            <w:t xml:space="preserve">    </w:t>
          </w:r>
          <w:r>
            <w:rPr>
              <w:rStyle w:val="normaltextrun"/>
              <w:rFonts w:ascii="Book Antiqua" w:eastAsiaTheme="majorEastAsia" w:hAnsi="Book Antiqua"/>
              <w:b/>
              <w:bCs/>
              <w:sz w:val="24"/>
              <w:szCs w:val="24"/>
            </w:rPr>
            <w:t>Chapter 511, National Codes Applicable to Elevators and Tramway</w:t>
          </w:r>
          <w:r>
            <w:rPr>
              <w:rStyle w:val="normaltextrun"/>
              <w:rFonts w:ascii="Book Antiqua" w:eastAsiaTheme="majorEastAsia" w:hAnsi="Book Antiqua"/>
              <w:sz w:val="24"/>
              <w:szCs w:val="24"/>
            </w:rPr>
            <w:t xml:space="preserve">:  </w:t>
          </w:r>
          <w:r>
            <w:rPr>
              <w:rStyle w:val="eop"/>
              <w:rFonts w:ascii="Book Antiqua" w:eastAsiaTheme="majorEastAsia" w:hAnsi="Book Antiqua"/>
              <w:sz w:val="24"/>
              <w:szCs w:val="24"/>
            </w:rPr>
            <w:t xml:space="preserve">  </w:t>
          </w:r>
          <w:r>
            <w:rPr>
              <w:rStyle w:val="normaltextrun"/>
              <w:rFonts w:ascii="Book Antiqua" w:eastAsiaTheme="majorEastAsia" w:hAnsi="Book Antiqua"/>
              <w:sz w:val="24"/>
              <w:szCs w:val="24"/>
            </w:rPr>
            <w:t>The rulemaking will repeal and replace the existing chapter with the same title.  The Director proposes the adoption of updated national safety codes and standards that apply to elevators and tramways installed in the State of Maine, subject to the exceptions and amendments as set forth in the rule.  </w:t>
          </w:r>
          <w:r>
            <w:rPr>
              <w:rStyle w:val="eop"/>
              <w:rFonts w:ascii="Book Antiqua" w:eastAsiaTheme="majorEastAsia" w:hAnsi="Book Antiqua"/>
              <w:sz w:val="24"/>
              <w:szCs w:val="24"/>
            </w:rPr>
            <w:t xml:space="preserve"> </w:t>
          </w:r>
          <w:r>
            <w:rPr>
              <w:rStyle w:val="normaltextrun"/>
              <w:rFonts w:ascii="Book Antiqua" w:eastAsiaTheme="majorEastAsia" w:hAnsi="Book Antiqua"/>
              <w:b/>
              <w:bCs/>
              <w:sz w:val="24"/>
              <w:szCs w:val="24"/>
            </w:rPr>
            <w:t>Chapter 513, Elevators:</w:t>
          </w:r>
          <w:r>
            <w:rPr>
              <w:rStyle w:val="eop"/>
              <w:rFonts w:ascii="Book Antiqua" w:eastAsiaTheme="majorEastAsia" w:hAnsi="Book Antiqua"/>
              <w:sz w:val="24"/>
              <w:szCs w:val="24"/>
            </w:rPr>
            <w:t xml:space="preserve">  </w:t>
          </w:r>
          <w:r>
            <w:rPr>
              <w:rStyle w:val="normaltextrun"/>
              <w:rFonts w:ascii="Book Antiqua" w:eastAsiaTheme="majorEastAsia" w:hAnsi="Book Antiqua"/>
              <w:sz w:val="24"/>
              <w:szCs w:val="24"/>
            </w:rPr>
            <w:t>The rulemaking makes technical and formatting corrections.  It will implement LD 1709 from the 131st Legislature (P.L. 2023, c. 326), providing the Director shall adopt rules regarding the proper operation of construction hoists and training requirements for construction hoist operators.  It will also implement changes </w:t>
          </w:r>
          <w:proofErr w:type="gramStart"/>
          <w:r>
            <w:rPr>
              <w:rStyle w:val="normaltextrun"/>
              <w:rFonts w:ascii="Book Antiqua" w:eastAsiaTheme="majorEastAsia" w:hAnsi="Book Antiqua"/>
              <w:sz w:val="24"/>
              <w:szCs w:val="24"/>
            </w:rPr>
            <w:t>pursuant to</w:t>
          </w:r>
          <w:proofErr w:type="gramEnd"/>
          <w:r>
            <w:rPr>
              <w:rStyle w:val="normaltextrun"/>
              <w:rFonts w:ascii="Book Antiqua" w:eastAsiaTheme="majorEastAsia" w:hAnsi="Book Antiqua"/>
              <w:sz w:val="24"/>
              <w:szCs w:val="24"/>
            </w:rPr>
            <w:t> LD 975 from the 131st Legislature (P.L. 2023, c. 149).  </w:t>
          </w:r>
          <w:r>
            <w:rPr>
              <w:rStyle w:val="normaltextrun"/>
              <w:rFonts w:ascii="Book Antiqua" w:eastAsiaTheme="majorEastAsia" w:hAnsi="Book Antiqua"/>
              <w:b/>
              <w:bCs/>
              <w:sz w:val="24"/>
              <w:szCs w:val="24"/>
            </w:rPr>
            <w:t>Chapter 521, Elevator Owners’ Duties and Responsibilities:</w:t>
          </w:r>
          <w:r>
            <w:rPr>
              <w:rStyle w:val="eop"/>
              <w:rFonts w:ascii="Book Antiqua" w:eastAsiaTheme="majorEastAsia" w:hAnsi="Book Antiqua"/>
              <w:sz w:val="24"/>
              <w:szCs w:val="24"/>
            </w:rPr>
            <w:t xml:space="preserve">  </w:t>
          </w:r>
          <w:r>
            <w:rPr>
              <w:rStyle w:val="normaltextrun"/>
              <w:rFonts w:ascii="Book Antiqua" w:eastAsiaTheme="majorEastAsia" w:hAnsi="Book Antiqua"/>
              <w:sz w:val="24"/>
              <w:szCs w:val="24"/>
            </w:rPr>
            <w:t>The rulemaking makes technical and formatting corrections.  It will also implement LD 1709 from the 131st Legislature (P.L. 2023, c. 326), providing the Director shall adopt rules regarding the proper operation of construction hoists and training requirements for construction hoist operators.</w:t>
          </w:r>
          <w:r>
            <w:rPr>
              <w:rStyle w:val="normaltextrun"/>
              <w:rFonts w:eastAsiaTheme="majorEastAsia"/>
              <w:sz w:val="22"/>
              <w:szCs w:val="22"/>
            </w:rPr>
            <w:t xml:space="preserve"> </w:t>
          </w:r>
          <w:r>
            <w:rPr>
              <w:rFonts w:ascii="Book Antiqua" w:hAnsi="Book Antiqua"/>
              <w:sz w:val="24"/>
              <w:szCs w:val="24"/>
            </w:rPr>
            <w:t xml:space="preserve"> </w:t>
          </w:r>
        </w:sdtContent>
      </w:sdt>
    </w:p>
    <w:p w14:paraId="703DF720" w14:textId="42AB4ADB" w:rsidR="00A734DC" w:rsidRDefault="00A734DC" w:rsidP="003646AF">
      <w:pPr>
        <w:shd w:val="clear" w:color="auto" w:fill="FFFFFF" w:themeFill="background1"/>
        <w:ind w:right="360"/>
        <w:rPr>
          <w:rFonts w:ascii="Book Antiqua" w:hAnsi="Book Antiqua"/>
          <w:sz w:val="24"/>
          <w:szCs w:val="24"/>
        </w:rPr>
      </w:pPr>
      <w:r>
        <w:rPr>
          <w:rFonts w:ascii="Book Antiqua" w:hAnsi="Book Antiqua"/>
          <w:b/>
          <w:bCs/>
          <w:sz w:val="24"/>
          <w:szCs w:val="24"/>
        </w:rPr>
        <w:lastRenderedPageBreak/>
        <w:t>PUBLIC HEARING</w:t>
      </w:r>
      <w:r>
        <w:rPr>
          <w:rFonts w:ascii="Book Antiqua" w:hAnsi="Book Antiqua"/>
          <w:sz w:val="24"/>
          <w:szCs w:val="24"/>
        </w:rPr>
        <w:t xml:space="preserve">: </w:t>
      </w:r>
      <w:sdt>
        <w:sdtPr>
          <w:rPr>
            <w:rFonts w:ascii="Book Antiqua" w:hAnsi="Book Antiqua"/>
            <w:sz w:val="24"/>
            <w:szCs w:val="24"/>
          </w:rPr>
          <w:alias w:val="Public Hearing"/>
          <w:tag w:val="Public Hearing"/>
          <w:id w:val="681937535"/>
          <w:placeholder>
            <w:docPart w:val="E36522DF46314B5DB7CE993507552A8A"/>
          </w:placeholder>
        </w:sdtPr>
        <w:sdtEndPr/>
        <w:sdtContent>
          <w:r>
            <w:rPr>
              <w:rStyle w:val="normaltextrun"/>
              <w:rFonts w:ascii="Book Antiqua" w:eastAsiaTheme="majorEastAsia" w:hAnsi="Book Antiqua"/>
              <w:sz w:val="24"/>
              <w:szCs w:val="24"/>
            </w:rPr>
            <w:t>N/A.  Pursuant to </w:t>
          </w:r>
          <w:r>
            <w:rPr>
              <w:rStyle w:val="normaltextrun"/>
              <w:rFonts w:ascii="Book Antiqua" w:eastAsiaTheme="majorEastAsia" w:hAnsi="Book Antiqua"/>
              <w:color w:val="000000"/>
              <w:sz w:val="24"/>
              <w:szCs w:val="24"/>
              <w:shd w:val="clear" w:color="auto" w:fill="FFFFFF"/>
            </w:rPr>
            <w:t>5 M.R.S. § 8052(1) and</w:t>
          </w:r>
          <w:r>
            <w:rPr>
              <w:rStyle w:val="eop"/>
              <w:rFonts w:ascii="Book Antiqua" w:eastAsiaTheme="majorEastAsia" w:hAnsi="Book Antiqua"/>
              <w:color w:val="000000"/>
              <w:sz w:val="24"/>
              <w:szCs w:val="24"/>
            </w:rPr>
            <w:t xml:space="preserve"> </w:t>
          </w:r>
          <w:r>
            <w:rPr>
              <w:rStyle w:val="normaltextrun"/>
              <w:rFonts w:ascii="Book Antiqua" w:eastAsiaTheme="majorEastAsia" w:hAnsi="Book Antiqua"/>
              <w:color w:val="000000"/>
              <w:sz w:val="24"/>
              <w:szCs w:val="24"/>
              <w:shd w:val="clear" w:color="auto" w:fill="FFFFFF"/>
            </w:rPr>
            <w:t xml:space="preserve">§ 8053(7)(A), a hearing may be requested by five (5) interested </w:t>
          </w:r>
          <w:proofErr w:type="gramStart"/>
          <w:r>
            <w:rPr>
              <w:rStyle w:val="normaltextrun"/>
              <w:rFonts w:ascii="Book Antiqua" w:eastAsiaTheme="majorEastAsia" w:hAnsi="Book Antiqua"/>
              <w:color w:val="000000"/>
              <w:sz w:val="24"/>
              <w:szCs w:val="24"/>
              <w:shd w:val="clear" w:color="auto" w:fill="FFFFFF"/>
            </w:rPr>
            <w:t>persons</w:t>
          </w:r>
          <w:proofErr w:type="gramEnd"/>
          <w:r>
            <w:rPr>
              <w:rStyle w:val="normaltextrun"/>
              <w:rFonts w:ascii="Book Antiqua" w:eastAsiaTheme="majorEastAsia" w:hAnsi="Book Antiqua"/>
              <w:color w:val="000000"/>
              <w:sz w:val="24"/>
              <w:szCs w:val="24"/>
              <w:shd w:val="clear" w:color="auto" w:fill="FFFFFF"/>
            </w:rPr>
            <w:t xml:space="preserve"> by submitting a request in writing to contact person for this filing.</w:t>
          </w:r>
          <w:r>
            <w:rPr>
              <w:rStyle w:val="normaltextrun"/>
              <w:rFonts w:ascii="Times New Roman" w:eastAsiaTheme="majorEastAsia" w:hAnsi="Times New Roman"/>
              <w:color w:val="000000"/>
              <w:sz w:val="24"/>
              <w:szCs w:val="24"/>
            </w:rPr>
            <w:t> </w:t>
          </w:r>
          <w:r>
            <w:rPr>
              <w:rStyle w:val="eop"/>
              <w:rFonts w:eastAsiaTheme="majorEastAsia"/>
              <w:color w:val="000000"/>
              <w:sz w:val="22"/>
              <w:szCs w:val="22"/>
            </w:rPr>
            <w:t xml:space="preserve">  </w:t>
          </w:r>
        </w:sdtContent>
      </w:sdt>
    </w:p>
    <w:p w14:paraId="143E711A" w14:textId="1206A18F" w:rsidR="00A734DC" w:rsidRDefault="00A734DC" w:rsidP="003646AF">
      <w:pPr>
        <w:shd w:val="clear" w:color="auto" w:fill="FFFFFF" w:themeFill="background1"/>
        <w:ind w:right="360"/>
        <w:rPr>
          <w:rFonts w:ascii="Book Antiqua" w:hAnsi="Book Antiqua"/>
          <w:sz w:val="24"/>
          <w:szCs w:val="24"/>
        </w:rPr>
      </w:pPr>
      <w:r>
        <w:rPr>
          <w:rFonts w:ascii="Book Antiqua" w:hAnsi="Book Antiqua"/>
          <w:b/>
          <w:bCs/>
          <w:sz w:val="24"/>
          <w:szCs w:val="24"/>
        </w:rPr>
        <w:t>COMMENT DEADLINE</w:t>
      </w:r>
      <w:r>
        <w:rPr>
          <w:rFonts w:ascii="Book Antiqua" w:hAnsi="Book Antiqua"/>
          <w:sz w:val="24"/>
          <w:szCs w:val="24"/>
        </w:rPr>
        <w:t xml:space="preserve">: </w:t>
      </w:r>
      <w:sdt>
        <w:sdtPr>
          <w:rPr>
            <w:rFonts w:ascii="Book Antiqua" w:hAnsi="Book Antiqua"/>
            <w:sz w:val="24"/>
            <w:szCs w:val="24"/>
          </w:rPr>
          <w:alias w:val="Comment Deadline"/>
          <w:tag w:val="Comment Deadline"/>
          <w:id w:val="-2044435612"/>
          <w:placeholder>
            <w:docPart w:val="B1ADBB9ABE3F4256AF49F1880061C85A"/>
          </w:placeholder>
        </w:sdtPr>
        <w:sdtEndPr/>
        <w:sdtContent>
          <w:r>
            <w:rPr>
              <w:rFonts w:ascii="Book Antiqua" w:hAnsi="Book Antiqua"/>
              <w:sz w:val="24"/>
              <w:szCs w:val="24"/>
            </w:rPr>
            <w:t xml:space="preserve">Friday, May 8, </w:t>
          </w:r>
          <w:proofErr w:type="gramStart"/>
          <w:r>
            <w:rPr>
              <w:rFonts w:ascii="Book Antiqua" w:hAnsi="Book Antiqua"/>
              <w:sz w:val="24"/>
              <w:szCs w:val="24"/>
            </w:rPr>
            <w:t>2026</w:t>
          </w:r>
          <w:proofErr w:type="gramEnd"/>
          <w:r>
            <w:rPr>
              <w:rFonts w:ascii="Book Antiqua" w:hAnsi="Book Antiqua"/>
              <w:sz w:val="24"/>
              <w:szCs w:val="24"/>
            </w:rPr>
            <w:t xml:space="preserve"> at 5:00 p.m. (EST).  Comments may be submitted in writing: (1) by </w:t>
          </w:r>
          <w:r>
            <w:rPr>
              <w:rFonts w:ascii="Book Antiqua" w:hAnsi="Book Antiqua"/>
              <w:b/>
              <w:bCs/>
              <w:sz w:val="24"/>
              <w:szCs w:val="24"/>
            </w:rPr>
            <w:t>e-mail</w:t>
          </w:r>
          <w:r>
            <w:rPr>
              <w:rFonts w:ascii="Book Antiqua" w:hAnsi="Book Antiqua"/>
              <w:sz w:val="24"/>
              <w:szCs w:val="24"/>
            </w:rPr>
            <w:t xml:space="preserve"> to </w:t>
          </w:r>
          <w:r>
            <w:rPr>
              <w:rFonts w:ascii="Book Antiqua" w:hAnsi="Book Antiqua"/>
              <w:b/>
              <w:bCs/>
              <w:sz w:val="24"/>
              <w:szCs w:val="24"/>
            </w:rPr>
            <w:t>Kristin Racine</w:t>
          </w:r>
          <w:r>
            <w:rPr>
              <w:rFonts w:ascii="Book Antiqua" w:hAnsi="Book Antiqua"/>
              <w:sz w:val="24"/>
              <w:szCs w:val="24"/>
            </w:rPr>
            <w:t xml:space="preserve"> at </w:t>
          </w:r>
          <w:r>
            <w:fldChar w:fldCharType="begin"/>
          </w:r>
          <w:r>
            <w:instrText>HYPERLINK "mailto:kristin.racine@maine.gov"</w:instrText>
          </w:r>
          <w:r>
            <w:fldChar w:fldCharType="separate"/>
          </w:r>
          <w:r>
            <w:rPr>
              <w:rStyle w:val="Hyperlink"/>
              <w:rFonts w:ascii="Book Antiqua" w:hAnsi="Book Antiqua"/>
              <w:sz w:val="24"/>
              <w:szCs w:val="24"/>
            </w:rPr>
            <w:t>kristin.racine@maine.gov</w:t>
          </w:r>
          <w:r>
            <w:fldChar w:fldCharType="end"/>
          </w:r>
          <w:r>
            <w:rPr>
              <w:rFonts w:ascii="Book Antiqua" w:hAnsi="Book Antiqua"/>
              <w:sz w:val="24"/>
              <w:szCs w:val="24"/>
            </w:rPr>
            <w:t xml:space="preserve">, or (2) by mail to the Elevator and Tramway Safety Program, 35 State House Station, Augusta, ME 04333-0035.  </w:t>
          </w:r>
        </w:sdtContent>
      </w:sdt>
    </w:p>
    <w:p w14:paraId="3A85AA44" w14:textId="38D84A7F" w:rsidR="00A734DC" w:rsidRDefault="00A734DC" w:rsidP="003646AF">
      <w:pPr>
        <w:shd w:val="clear" w:color="auto" w:fill="FFFFFF" w:themeFill="background1"/>
        <w:rPr>
          <w:rFonts w:ascii="Book Antiqua" w:hAnsi="Book Antiqua"/>
          <w:b/>
          <w:bCs/>
          <w:sz w:val="24"/>
          <w:szCs w:val="24"/>
        </w:rPr>
      </w:pPr>
      <w:r>
        <w:rPr>
          <w:rFonts w:ascii="Book Antiqua" w:hAnsi="Book Antiqua"/>
          <w:b/>
          <w:bCs/>
          <w:sz w:val="24"/>
          <w:szCs w:val="24"/>
        </w:rPr>
        <w:t xml:space="preserve">CONTACT PERSON FOR THIS FILING: </w:t>
      </w:r>
    </w:p>
    <w:sdt>
      <w:sdtPr>
        <w:rPr>
          <w:rFonts w:ascii="Book Antiqua" w:hAnsi="Book Antiqua"/>
          <w:sz w:val="24"/>
          <w:szCs w:val="24"/>
        </w:rPr>
        <w:alias w:val="Name"/>
        <w:tag w:val="Name"/>
        <w:id w:val="464858418"/>
        <w:placeholder>
          <w:docPart w:val="60AE9D7D71C54F3D9AA2CE21FDACA12D"/>
        </w:placeholder>
      </w:sdtPr>
      <w:sdtEndPr/>
      <w:sdtContent>
        <w:p w14:paraId="34E1D8E8" w14:textId="77777777" w:rsidR="00A734DC" w:rsidRDefault="00A734DC" w:rsidP="003646AF">
          <w:pPr>
            <w:shd w:val="clear" w:color="auto" w:fill="FFFFFF" w:themeFill="background1"/>
            <w:rPr>
              <w:rFonts w:ascii="Book Antiqua" w:hAnsi="Book Antiqua"/>
              <w:sz w:val="24"/>
              <w:szCs w:val="24"/>
            </w:rPr>
          </w:pPr>
          <w:r>
            <w:rPr>
              <w:rFonts w:ascii="Book Antiqua" w:hAnsi="Book Antiqua"/>
              <w:sz w:val="24"/>
              <w:szCs w:val="24"/>
            </w:rPr>
            <w:t>Holly Poirier, Program Manager</w:t>
          </w:r>
        </w:p>
      </w:sdtContent>
    </w:sdt>
    <w:sdt>
      <w:sdtPr>
        <w:rPr>
          <w:rFonts w:ascii="Book Antiqua" w:hAnsi="Book Antiqua"/>
          <w:sz w:val="24"/>
          <w:szCs w:val="24"/>
        </w:rPr>
        <w:alias w:val="Mailing Address"/>
        <w:tag w:val="Mailing Address"/>
        <w:id w:val="334511019"/>
        <w:placeholder>
          <w:docPart w:val="3A187BB5921D4D04928EC56AA43AF73D"/>
        </w:placeholder>
      </w:sdtPr>
      <w:sdtEndPr/>
      <w:sdtContent>
        <w:p w14:paraId="574B0CD4" w14:textId="77777777" w:rsidR="00A734DC" w:rsidRDefault="00A734DC" w:rsidP="003646AF">
          <w:pPr>
            <w:shd w:val="clear" w:color="auto" w:fill="FFFFFF" w:themeFill="background1"/>
            <w:rPr>
              <w:rFonts w:ascii="Book Antiqua" w:hAnsi="Book Antiqua"/>
              <w:sz w:val="24"/>
              <w:szCs w:val="24"/>
            </w:rPr>
          </w:pPr>
          <w:r>
            <w:rPr>
              <w:rFonts w:ascii="Book Antiqua" w:hAnsi="Book Antiqua"/>
              <w:sz w:val="24"/>
              <w:szCs w:val="24"/>
            </w:rPr>
            <w:t>35 State House Station, Augusta, ME 04333-0035</w:t>
          </w:r>
        </w:p>
      </w:sdtContent>
    </w:sdt>
    <w:sdt>
      <w:sdtPr>
        <w:rPr>
          <w:rFonts w:ascii="Book Antiqua" w:hAnsi="Book Antiqua"/>
          <w:sz w:val="24"/>
          <w:szCs w:val="24"/>
        </w:rPr>
        <w:alias w:val="Telephone Number"/>
        <w:tag w:val="Telephone Number"/>
        <w:id w:val="908961009"/>
        <w:placeholder>
          <w:docPart w:val="30CA2BCFF69A4C21BF44F58F25BB3F9F"/>
        </w:placeholder>
      </w:sdtPr>
      <w:sdtEndPr/>
      <w:sdtContent>
        <w:p w14:paraId="753804F8" w14:textId="77777777" w:rsidR="00A734DC" w:rsidRDefault="00A734DC" w:rsidP="003646AF">
          <w:pPr>
            <w:shd w:val="clear" w:color="auto" w:fill="FFFFFF" w:themeFill="background1"/>
            <w:rPr>
              <w:rFonts w:ascii="Book Antiqua" w:hAnsi="Book Antiqua"/>
              <w:sz w:val="24"/>
              <w:szCs w:val="24"/>
            </w:rPr>
          </w:pPr>
          <w:r>
            <w:rPr>
              <w:rFonts w:ascii="Book Antiqua" w:hAnsi="Book Antiqua"/>
              <w:sz w:val="24"/>
              <w:szCs w:val="24"/>
            </w:rPr>
            <w:t>207-592-0434</w:t>
          </w:r>
        </w:p>
      </w:sdtContent>
    </w:sdt>
    <w:sdt>
      <w:sdtPr>
        <w:rPr>
          <w:rFonts w:ascii="Book Antiqua" w:hAnsi="Book Antiqua"/>
          <w:sz w:val="24"/>
          <w:szCs w:val="24"/>
        </w:rPr>
        <w:alias w:val="Fax Number"/>
        <w:tag w:val="Fax Number"/>
        <w:id w:val="-626550811"/>
        <w:placeholder>
          <w:docPart w:val="DD22E2AFCF39480C98C5C2A97CFB629C"/>
        </w:placeholder>
      </w:sdtPr>
      <w:sdtEndPr/>
      <w:sdtContent>
        <w:p w14:paraId="012383C7" w14:textId="77777777" w:rsidR="00A734DC" w:rsidRDefault="00A734DC" w:rsidP="003646AF">
          <w:pPr>
            <w:shd w:val="clear" w:color="auto" w:fill="FFFFFF" w:themeFill="background1"/>
            <w:rPr>
              <w:rFonts w:ascii="Book Antiqua" w:hAnsi="Book Antiqua"/>
              <w:sz w:val="32"/>
              <w:szCs w:val="32"/>
            </w:rPr>
          </w:pPr>
          <w:r>
            <w:rPr>
              <w:rFonts w:ascii="Book Antiqua" w:hAnsi="Book Antiqua" w:cs="Arial"/>
              <w:color w:val="141414"/>
              <w:sz w:val="24"/>
              <w:szCs w:val="24"/>
              <w:shd w:val="clear" w:color="auto" w:fill="FFFFFF"/>
            </w:rPr>
            <w:t>207-624-8637</w:t>
          </w:r>
        </w:p>
      </w:sdtContent>
    </w:sdt>
    <w:sdt>
      <w:sdtPr>
        <w:rPr>
          <w:rFonts w:ascii="Book Antiqua" w:hAnsi="Book Antiqua"/>
          <w:sz w:val="24"/>
          <w:szCs w:val="24"/>
        </w:rPr>
        <w:alias w:val="TTY Number"/>
        <w:tag w:val="TTY Number"/>
        <w:id w:val="66229190"/>
        <w:placeholder>
          <w:docPart w:val="B02C3D0F82694647865A30F99886CBAF"/>
        </w:placeholder>
      </w:sdtPr>
      <w:sdtEndPr/>
      <w:sdtContent>
        <w:p w14:paraId="4A830923" w14:textId="77777777" w:rsidR="00A734DC" w:rsidRDefault="00A734DC" w:rsidP="003646AF">
          <w:pPr>
            <w:shd w:val="clear" w:color="auto" w:fill="FFFFFF" w:themeFill="background1"/>
            <w:rPr>
              <w:rFonts w:ascii="Book Antiqua" w:hAnsi="Book Antiqua"/>
              <w:sz w:val="24"/>
              <w:szCs w:val="24"/>
            </w:rPr>
          </w:pPr>
          <w:r>
            <w:rPr>
              <w:rFonts w:ascii="Book Antiqua" w:hAnsi="Book Antiqua"/>
              <w:sz w:val="24"/>
              <w:szCs w:val="24"/>
            </w:rPr>
            <w:t>Maine Relay 711</w:t>
          </w:r>
        </w:p>
      </w:sdtContent>
    </w:sdt>
    <w:sdt>
      <w:sdtPr>
        <w:rPr>
          <w:rFonts w:ascii="Book Antiqua" w:hAnsi="Book Antiqua"/>
          <w:sz w:val="24"/>
          <w:szCs w:val="24"/>
        </w:rPr>
        <w:alias w:val="Email Address"/>
        <w:tag w:val="Email Address"/>
        <w:id w:val="-1932503876"/>
        <w:placeholder>
          <w:docPart w:val="17EBD6E72EB247F3AB4593BA7D70CD92"/>
        </w:placeholder>
      </w:sdtPr>
      <w:sdtEndPr/>
      <w:sdtContent>
        <w:p w14:paraId="20026520" w14:textId="77777777" w:rsidR="00A734DC" w:rsidRDefault="00A734DC" w:rsidP="003646AF">
          <w:pPr>
            <w:shd w:val="clear" w:color="auto" w:fill="FFFFFF" w:themeFill="background1"/>
            <w:rPr>
              <w:rFonts w:ascii="Book Antiqua" w:hAnsi="Book Antiqua"/>
              <w:sz w:val="24"/>
              <w:szCs w:val="24"/>
            </w:rPr>
          </w:pPr>
          <w:r>
            <w:fldChar w:fldCharType="begin"/>
          </w:r>
          <w:r>
            <w:instrText>HYPERLINK "mailto:Holly.Poirier@maine.gov"</w:instrText>
          </w:r>
          <w:r>
            <w:fldChar w:fldCharType="separate"/>
          </w:r>
          <w:r>
            <w:rPr>
              <w:rStyle w:val="Hyperlink"/>
              <w:rFonts w:ascii="Book Antiqua" w:hAnsi="Book Antiqua"/>
              <w:sz w:val="24"/>
              <w:szCs w:val="24"/>
            </w:rPr>
            <w:t>Holly.Poirier@maine.gov</w:t>
          </w:r>
          <w:r>
            <w:fldChar w:fldCharType="end"/>
          </w:r>
          <w:r>
            <w:rPr>
              <w:rFonts w:ascii="Book Antiqua" w:hAnsi="Book Antiqua"/>
              <w:sz w:val="24"/>
              <w:szCs w:val="24"/>
            </w:rPr>
            <w:t xml:space="preserve"> </w:t>
          </w:r>
        </w:p>
      </w:sdtContent>
    </w:sdt>
    <w:p w14:paraId="16EE40AA" w14:textId="77777777" w:rsidR="00A734DC" w:rsidRDefault="00A734DC" w:rsidP="003646AF">
      <w:pPr>
        <w:shd w:val="clear" w:color="auto" w:fill="FFFFFF" w:themeFill="background1"/>
        <w:rPr>
          <w:rFonts w:ascii="Book Antiqua" w:hAnsi="Book Antiqua"/>
          <w:sz w:val="24"/>
          <w:szCs w:val="24"/>
        </w:rPr>
      </w:pPr>
      <w:r>
        <w:rPr>
          <w:rFonts w:ascii="Book Antiqua" w:hAnsi="Book Antiqua"/>
          <w:b/>
          <w:bCs/>
          <w:sz w:val="24"/>
          <w:szCs w:val="24"/>
        </w:rPr>
        <w:t>CONTACT PERSON FOR SMALL BUSINESS IMPACT STATEMENT</w:t>
      </w:r>
      <w:r>
        <w:rPr>
          <w:rFonts w:ascii="Book Antiqua" w:hAnsi="Book Antiqua"/>
          <w:sz w:val="24"/>
          <w:szCs w:val="24"/>
        </w:rPr>
        <w:t xml:space="preserve"> </w:t>
      </w:r>
      <w:r>
        <w:rPr>
          <w:rFonts w:ascii="Book Antiqua" w:hAnsi="Book Antiqua"/>
          <w:i/>
          <w:color w:val="C00000"/>
          <w:sz w:val="24"/>
          <w:szCs w:val="24"/>
        </w:rPr>
        <w:t>(if different)</w:t>
      </w:r>
      <w:r>
        <w:rPr>
          <w:rFonts w:ascii="Book Antiqua" w:hAnsi="Book Antiqua"/>
          <w:b/>
          <w:bCs/>
          <w:sz w:val="24"/>
          <w:szCs w:val="24"/>
        </w:rPr>
        <w:t>:</w:t>
      </w:r>
      <w:r>
        <w:rPr>
          <w:rFonts w:ascii="Book Antiqua" w:hAnsi="Book Antiqua"/>
          <w:sz w:val="24"/>
          <w:szCs w:val="24"/>
        </w:rPr>
        <w:t xml:space="preserve"> </w:t>
      </w:r>
      <w:sdt>
        <w:sdtPr>
          <w:rPr>
            <w:rFonts w:ascii="Book Antiqua" w:hAnsi="Book Antiqua"/>
            <w:sz w:val="24"/>
            <w:szCs w:val="24"/>
          </w:rPr>
          <w:alias w:val="Name of Contact Person for Small Business Impact Statement"/>
          <w:tag w:val="Name of Contact Person for Small Business Impact Statement"/>
          <w:id w:val="-102581942"/>
          <w:placeholder>
            <w:docPart w:val="0CF7873808F64B558BCE4D4C223F3EC0"/>
          </w:placeholder>
        </w:sdtPr>
        <w:sdtEndPr/>
        <w:sdtContent>
          <w:r>
            <w:rPr>
              <w:rFonts w:ascii="Book Antiqua" w:hAnsi="Book Antiqua"/>
              <w:sz w:val="24"/>
              <w:szCs w:val="24"/>
            </w:rPr>
            <w:t>N/A</w:t>
          </w:r>
        </w:sdtContent>
      </w:sdt>
    </w:p>
    <w:p w14:paraId="4D336A89" w14:textId="77777777" w:rsidR="00A734DC" w:rsidRDefault="00A734DC" w:rsidP="003646AF">
      <w:pPr>
        <w:shd w:val="clear" w:color="auto" w:fill="FFFFFF" w:themeFill="background1"/>
        <w:ind w:right="972"/>
        <w:rPr>
          <w:rStyle w:val="apple-converted-space"/>
          <w:color w:val="000000"/>
          <w:shd w:val="clear" w:color="auto" w:fill="FFFFFF"/>
        </w:rPr>
      </w:pPr>
      <w:r>
        <w:rPr>
          <w:rFonts w:ascii="Book Antiqua" w:hAnsi="Book Antiqua"/>
          <w:b/>
          <w:bCs/>
          <w:color w:val="000000"/>
          <w:sz w:val="24"/>
          <w:szCs w:val="24"/>
          <w:shd w:val="clear" w:color="auto" w:fill="FFFFFF"/>
        </w:rPr>
        <w:t>FINANCIAL IMPACT ON MUNICIPALITIES OR COUNTIES</w:t>
      </w:r>
      <w:r>
        <w:rPr>
          <w:rFonts w:ascii="Book Antiqua" w:hAnsi="Book Antiqua"/>
          <w:color w:val="000000"/>
          <w:sz w:val="24"/>
          <w:szCs w:val="24"/>
          <w:shd w:val="clear" w:color="auto" w:fill="FFFFFF"/>
        </w:rPr>
        <w:t xml:space="preserve"> </w:t>
      </w:r>
      <w:r>
        <w:rPr>
          <w:rFonts w:ascii="Book Antiqua" w:hAnsi="Book Antiqua"/>
          <w:i/>
          <w:color w:val="C00000"/>
          <w:sz w:val="24"/>
          <w:szCs w:val="24"/>
          <w:shd w:val="clear" w:color="auto" w:fill="FFFFFF"/>
        </w:rPr>
        <w:t>(if any)</w:t>
      </w:r>
      <w:r>
        <w:rPr>
          <w:rFonts w:ascii="Book Antiqua" w:hAnsi="Book Antiqua"/>
          <w:b/>
          <w:bCs/>
          <w:color w:val="000000"/>
          <w:sz w:val="24"/>
          <w:szCs w:val="24"/>
          <w:shd w:val="clear" w:color="auto" w:fill="FFFFFF"/>
        </w:rPr>
        <w:t>:</w:t>
      </w:r>
      <w:r>
        <w:rPr>
          <w:rStyle w:val="apple-converted-space"/>
          <w:rFonts w:ascii="Book Antiqua" w:hAnsi="Book Antiqua"/>
          <w:color w:val="000000"/>
          <w:sz w:val="24"/>
          <w:szCs w:val="24"/>
          <w:shd w:val="clear" w:color="auto" w:fill="FFFFFF"/>
        </w:rPr>
        <w:t> </w:t>
      </w:r>
      <w:sdt>
        <w:sdtPr>
          <w:rPr>
            <w:rFonts w:ascii="Book Antiqua" w:hAnsi="Book Antiqua"/>
            <w:sz w:val="24"/>
            <w:szCs w:val="24"/>
          </w:rPr>
          <w:alias w:val="Financial Impact on Counties or Municipalities"/>
          <w:tag w:val="Financial Impact on Counties or Municipalities"/>
          <w:id w:val="-478146701"/>
          <w:placeholder>
            <w:docPart w:val="CAB54816CC5C48FD856933200A9D5025"/>
          </w:placeholder>
        </w:sdtPr>
        <w:sdtEndPr/>
        <w:sdtContent>
          <w:r>
            <w:rPr>
              <w:rFonts w:ascii="Book Antiqua" w:hAnsi="Book Antiqua"/>
              <w:sz w:val="24"/>
              <w:szCs w:val="24"/>
            </w:rPr>
            <w:t>N/A</w:t>
          </w:r>
        </w:sdtContent>
      </w:sdt>
    </w:p>
    <w:p w14:paraId="488AED20" w14:textId="77777777" w:rsidR="00A734DC" w:rsidRDefault="00A734DC" w:rsidP="003646AF">
      <w:pPr>
        <w:shd w:val="clear" w:color="auto" w:fill="FFFFFF" w:themeFill="background1"/>
        <w:ind w:right="360"/>
      </w:pPr>
      <w:r>
        <w:rPr>
          <w:rFonts w:ascii="Book Antiqua" w:hAnsi="Book Antiqua"/>
          <w:b/>
          <w:bCs/>
          <w:sz w:val="24"/>
          <w:szCs w:val="24"/>
        </w:rPr>
        <w:t>STATUTORY AUTHORITY FOR THIS RULE:</w:t>
      </w:r>
      <w:r>
        <w:rPr>
          <w:rFonts w:ascii="Book Antiqua" w:hAnsi="Book Antiqua"/>
          <w:sz w:val="24"/>
          <w:szCs w:val="24"/>
        </w:rPr>
        <w:t xml:space="preserve"> </w:t>
      </w:r>
      <w:sdt>
        <w:sdtPr>
          <w:rPr>
            <w:rFonts w:ascii="Book Antiqua" w:hAnsi="Book Antiqua"/>
            <w:sz w:val="24"/>
            <w:szCs w:val="24"/>
          </w:rPr>
          <w:alias w:val="Statutory Authority"/>
          <w:tag w:val="Statutory Authority"/>
          <w:id w:val="-248499507"/>
          <w:placeholder>
            <w:docPart w:val="D884C129A67F47D1919DF04B89627205"/>
          </w:placeholder>
        </w:sdtPr>
        <w:sdtEndPr/>
        <w:sdtContent>
          <w:r>
            <w:rPr>
              <w:rStyle w:val="normaltextrun"/>
              <w:rFonts w:ascii="Book Antiqua" w:eastAsiaTheme="majorEastAsia" w:hAnsi="Book Antiqua"/>
              <w:color w:val="000000"/>
              <w:sz w:val="24"/>
              <w:szCs w:val="24"/>
              <w:shd w:val="clear" w:color="auto" w:fill="FFFFFF"/>
            </w:rPr>
            <w:t>32 M.R.S. §§ 15202, 15205-A, 15211, 15212, 15221, 15224, 15225-A, 15227, 15228, 15229, 15230; 5 M.R.S. § 8056(2-A)</w:t>
          </w:r>
          <w:r>
            <w:rPr>
              <w:rStyle w:val="eop"/>
              <w:rFonts w:eastAsiaTheme="majorEastAsia"/>
              <w:color w:val="000000"/>
              <w:sz w:val="22"/>
              <w:szCs w:val="22"/>
              <w:shd w:val="clear" w:color="auto" w:fill="FFFFFF"/>
            </w:rPr>
            <w:t> </w:t>
          </w:r>
        </w:sdtContent>
      </w:sdt>
    </w:p>
    <w:p w14:paraId="14B7B8EC" w14:textId="77777777" w:rsidR="00A734DC" w:rsidRDefault="00A734DC" w:rsidP="003646AF">
      <w:pPr>
        <w:shd w:val="clear" w:color="auto" w:fill="FFFFFF" w:themeFill="background1"/>
        <w:ind w:right="360"/>
        <w:rPr>
          <w:rFonts w:ascii="Book Antiqua" w:hAnsi="Book Antiqua"/>
          <w:sz w:val="24"/>
          <w:szCs w:val="24"/>
        </w:rPr>
      </w:pPr>
      <w:r>
        <w:rPr>
          <w:rFonts w:ascii="Book Antiqua" w:hAnsi="Book Antiqua"/>
          <w:b/>
          <w:bCs/>
          <w:sz w:val="24"/>
          <w:szCs w:val="24"/>
        </w:rPr>
        <w:t>SUBSTANTIVE STATE OR FEDERAL LAW BEING IMPLEMENTED</w:t>
      </w:r>
      <w:r>
        <w:rPr>
          <w:rFonts w:ascii="Book Antiqua" w:hAnsi="Book Antiqua"/>
          <w:sz w:val="24"/>
          <w:szCs w:val="24"/>
        </w:rPr>
        <w:t xml:space="preserve"> </w:t>
      </w:r>
      <w:r>
        <w:rPr>
          <w:rFonts w:ascii="Book Antiqua" w:hAnsi="Book Antiqua"/>
          <w:i/>
          <w:color w:val="C00000"/>
          <w:sz w:val="24"/>
          <w:szCs w:val="24"/>
        </w:rPr>
        <w:t>(if different)</w:t>
      </w:r>
      <w:r>
        <w:rPr>
          <w:rFonts w:ascii="Book Antiqua" w:hAnsi="Book Antiqua"/>
          <w:b/>
          <w:bCs/>
          <w:sz w:val="24"/>
          <w:szCs w:val="24"/>
        </w:rPr>
        <w:t>:</w:t>
      </w:r>
      <w:r>
        <w:rPr>
          <w:rFonts w:ascii="Book Antiqua" w:hAnsi="Book Antiqua"/>
          <w:sz w:val="24"/>
          <w:szCs w:val="24"/>
        </w:rPr>
        <w:t xml:space="preserve"> </w:t>
      </w:r>
      <w:sdt>
        <w:sdtPr>
          <w:rPr>
            <w:rFonts w:ascii="Book Antiqua" w:hAnsi="Book Antiqua"/>
            <w:sz w:val="24"/>
            <w:szCs w:val="24"/>
          </w:rPr>
          <w:alias w:val="Substantive Law Being Implemented"/>
          <w:tag w:val="Substantive Law Being Implemented"/>
          <w:id w:val="-907532660"/>
          <w:placeholder>
            <w:docPart w:val="7918B7E8953C4F739754581FAA9DF7EF"/>
          </w:placeholder>
        </w:sdtPr>
        <w:sdtEndPr/>
        <w:sdtContent>
          <w:r>
            <w:rPr>
              <w:rFonts w:ascii="Book Antiqua" w:hAnsi="Book Antiqua"/>
              <w:sz w:val="24"/>
              <w:szCs w:val="24"/>
            </w:rPr>
            <w:t>N/A</w:t>
          </w:r>
        </w:sdtContent>
      </w:sdt>
    </w:p>
    <w:p w14:paraId="673DF678" w14:textId="77777777" w:rsidR="00A734DC" w:rsidRDefault="00A734DC" w:rsidP="003646AF">
      <w:pPr>
        <w:shd w:val="clear" w:color="auto" w:fill="FFFFFF" w:themeFill="background1"/>
        <w:ind w:right="360"/>
        <w:rPr>
          <w:rFonts w:ascii="Book Antiqua" w:hAnsi="Book Antiqua"/>
          <w:sz w:val="24"/>
          <w:szCs w:val="24"/>
        </w:rPr>
      </w:pPr>
      <w:r>
        <w:rPr>
          <w:rFonts w:ascii="Book Antiqua" w:hAnsi="Book Antiqua"/>
          <w:b/>
          <w:bCs/>
          <w:sz w:val="24"/>
          <w:szCs w:val="24"/>
        </w:rPr>
        <w:t>AGENCY WEBSITE:</w:t>
      </w:r>
      <w:r>
        <w:rPr>
          <w:rFonts w:ascii="Book Antiqua" w:hAnsi="Book Antiqua"/>
          <w:sz w:val="24"/>
          <w:szCs w:val="24"/>
        </w:rPr>
        <w:t xml:space="preserve"> </w:t>
      </w:r>
      <w:sdt>
        <w:sdtPr>
          <w:rPr>
            <w:rFonts w:ascii="Book Antiqua" w:hAnsi="Book Antiqua"/>
            <w:sz w:val="24"/>
            <w:szCs w:val="24"/>
          </w:rPr>
          <w:alias w:val="Agency Website"/>
          <w:tag w:val="Agency Website"/>
          <w:id w:val="-1310479119"/>
          <w:placeholder>
            <w:docPart w:val="3D730F5264244395B81407302CB9DC36"/>
          </w:placeholder>
        </w:sdtPr>
        <w:sdtEndPr/>
        <w:sdtContent>
          <w:r>
            <w:fldChar w:fldCharType="begin"/>
          </w:r>
          <w:r>
            <w:instrText>HYPERLINK "https://www.maine.gov/pfr/professionallicensing/professions/elevator-tramway-safety-program"</w:instrText>
          </w:r>
          <w:r>
            <w:fldChar w:fldCharType="separate"/>
          </w:r>
          <w:r>
            <w:rPr>
              <w:rStyle w:val="Hyperlink"/>
              <w:rFonts w:ascii="Book Antiqua" w:hAnsi="Book Antiqua"/>
              <w:sz w:val="24"/>
              <w:szCs w:val="24"/>
            </w:rPr>
            <w:t>https://www.maine.gov/pfr/professionallicensing/professions/elevator-tramway-safety-program</w:t>
          </w:r>
          <w:r>
            <w:fldChar w:fldCharType="end"/>
          </w:r>
        </w:sdtContent>
      </w:sdt>
    </w:p>
    <w:p w14:paraId="6B8356F1" w14:textId="4F255766" w:rsidR="00ED2C0F" w:rsidRDefault="00A734DC" w:rsidP="003646AF">
      <w:pPr>
        <w:shd w:val="clear" w:color="auto" w:fill="FFFFFF" w:themeFill="background1"/>
        <w:ind w:right="4"/>
        <w:rPr>
          <w:rFonts w:ascii="Book Antiqua" w:hAnsi="Book Antiqua"/>
          <w:b/>
          <w:bCs/>
          <w:sz w:val="24"/>
          <w:szCs w:val="24"/>
        </w:rPr>
      </w:pPr>
      <w:r>
        <w:rPr>
          <w:rFonts w:ascii="Book Antiqua" w:hAnsi="Book Antiqua"/>
          <w:b/>
          <w:bCs/>
          <w:sz w:val="24"/>
          <w:szCs w:val="24"/>
        </w:rPr>
        <w:t>EMAIL ADDRESS FOR OVERALL AGENCY RULEMAKING LIAISON:</w:t>
      </w:r>
      <w:r>
        <w:rPr>
          <w:rFonts w:ascii="Book Antiqua" w:hAnsi="Book Antiqua"/>
          <w:sz w:val="24"/>
          <w:szCs w:val="24"/>
        </w:rPr>
        <w:t xml:space="preserve"> </w:t>
      </w:r>
      <w:r>
        <w:fldChar w:fldCharType="begin"/>
      </w:r>
      <w:r>
        <w:instrText>HYPERLINK "mailto:Penny.Vaillancourt@maine.gov"</w:instrText>
      </w:r>
      <w:r>
        <w:fldChar w:fldCharType="separate"/>
      </w:r>
      <w:r>
        <w:rPr>
          <w:rStyle w:val="Hyperlink"/>
          <w:rFonts w:ascii="Book Antiqua" w:hAnsi="Book Antiqua"/>
          <w:sz w:val="24"/>
          <w:szCs w:val="24"/>
        </w:rPr>
        <w:t>Penny.Vaillancourt@maine.gov</w:t>
      </w:r>
      <w:r>
        <w:fldChar w:fldCharType="end"/>
      </w:r>
    </w:p>
    <w:bookmarkEnd w:id="17"/>
    <w:bookmarkEnd w:id="12"/>
    <w:p w14:paraId="329A0280" w14:textId="77777777" w:rsidR="00F37E1E" w:rsidRPr="008A5F7B" w:rsidRDefault="00F37E1E" w:rsidP="003646AF">
      <w:pPr>
        <w:shd w:val="clear" w:color="auto" w:fill="FFFFFF" w:themeFill="background1"/>
        <w:rPr>
          <w:rFonts w:ascii="Book Antiqua" w:hAnsi="Book Antiqua"/>
          <w:b/>
          <w:bCs/>
          <w:sz w:val="24"/>
          <w:szCs w:val="24"/>
        </w:rPr>
      </w:pPr>
    </w:p>
    <w:p w14:paraId="5FF98F7E" w14:textId="4F39E7CA" w:rsidR="001D30C0" w:rsidRPr="008A5F7B" w:rsidRDefault="00CC51B1" w:rsidP="003646AF">
      <w:pPr>
        <w:pStyle w:val="SH1"/>
        <w:shd w:val="clear" w:color="auto" w:fill="FFFFFF" w:themeFill="background1"/>
        <w:rPr>
          <w:smallCaps/>
        </w:rPr>
      </w:pPr>
      <w:bookmarkStart w:id="18" w:name=""/>
      <w:bookmarkStart w:id="19" w:name=""/>
      <w:bookmarkStart w:id="20" w:name="_Hlk124326626"/>
      <w:bookmarkStart w:id="21" w:name="_Hlk175658805"/>
      <w:bookmarkStart w:id="22" w:name="_Hlk175657783"/>
      <w:bookmarkEnd w:id="1"/>
      <w:bookmarkEnd w:id="3"/>
      <w:bookmarkEnd w:id="4"/>
      <w:bookmarkEnd w:id="5"/>
      <w:bookmarkEnd w:id="6"/>
      <w:bookmarkEnd w:id="7"/>
      <w:bookmarkEnd w:id="8"/>
      <w:bookmarkEnd w:id="9"/>
      <w:bookmarkEnd w:id="10"/>
      <w:bookmarkEnd w:id="11"/>
      <w:bookmarkEnd w:id="18"/>
      <w:bookmarkEnd w:id="19"/>
      <w:bookmarkEnd w:id="20"/>
      <w:r w:rsidRPr="008A5F7B">
        <w:rPr>
          <w:smallCaps/>
        </w:rPr>
        <w:t>Adoptions</w:t>
      </w:r>
    </w:p>
    <w:bookmarkEnd w:id="21"/>
    <w:bookmarkEnd w:id="22"/>
    <w:p w14:paraId="771B27C1" w14:textId="77777777" w:rsidR="00A556F8" w:rsidRPr="001F0394" w:rsidRDefault="00A556F8" w:rsidP="003646AF">
      <w:pPr>
        <w:shd w:val="clear" w:color="auto" w:fill="FFFFFF" w:themeFill="background1"/>
        <w:spacing w:line="245" w:lineRule="exact"/>
        <w:ind w:firstLine="5"/>
        <w:jc w:val="both"/>
        <w:rPr>
          <w:rFonts w:ascii="Book Antiqua" w:hAnsi="Book Antiqua"/>
          <w:sz w:val="24"/>
          <w:szCs w:val="24"/>
        </w:rPr>
      </w:pPr>
    </w:p>
    <w:p w14:paraId="13FB42A5" w14:textId="77777777" w:rsidR="00361B52" w:rsidRPr="00361B52" w:rsidRDefault="00361B52" w:rsidP="003646AF">
      <w:pPr>
        <w:pStyle w:val="H1"/>
        <w:shd w:val="clear" w:color="auto" w:fill="FFFFFF" w:themeFill="background1"/>
      </w:pPr>
      <w:r w:rsidRPr="00361B52">
        <w:t xml:space="preserve">AGENCY: </w:t>
      </w:r>
      <w:bookmarkStart w:id="23" w:name="_Hlk213059067"/>
      <w:r w:rsidRPr="00361B52">
        <w:t>Department of Administrative and Financial Services, Bureau of Alcoholic Beverages and Lottery Operations</w:t>
      </w:r>
      <w:bookmarkEnd w:id="23"/>
    </w:p>
    <w:p w14:paraId="293875A8" w14:textId="77777777" w:rsidR="00361B52" w:rsidRPr="00361B52" w:rsidRDefault="00361B52"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rPr>
          <w:rFonts w:ascii="Book Antiqua" w:hAnsi="Book Antiqua"/>
          <w:b/>
          <w:sz w:val="24"/>
          <w:szCs w:val="24"/>
        </w:rPr>
      </w:pPr>
      <w:r w:rsidRPr="00361B52">
        <w:rPr>
          <w:rFonts w:ascii="Book Antiqua" w:hAnsi="Book Antiqua"/>
          <w:b/>
          <w:sz w:val="24"/>
          <w:szCs w:val="24"/>
        </w:rPr>
        <w:t xml:space="preserve">CHAPTER NUMBERS AND RULE TITLES: </w:t>
      </w:r>
    </w:p>
    <w:p w14:paraId="76066CF8" w14:textId="77777777" w:rsidR="00361B52" w:rsidRPr="00361B52" w:rsidRDefault="00361B52"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rPr>
          <w:rFonts w:ascii="Book Antiqua" w:hAnsi="Book Antiqua"/>
          <w:b/>
          <w:sz w:val="24"/>
          <w:szCs w:val="24"/>
        </w:rPr>
      </w:pPr>
    </w:p>
    <w:p w14:paraId="6F8F561C" w14:textId="77777777" w:rsidR="00361B52" w:rsidRPr="00361B52" w:rsidRDefault="00361B52" w:rsidP="003646AF">
      <w:pPr>
        <w:numPr>
          <w:ilvl w:val="0"/>
          <w:numId w:val="32"/>
        </w:num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contextualSpacing/>
        <w:jc w:val="both"/>
        <w:rPr>
          <w:rFonts w:ascii="Book Antiqua" w:hAnsi="Book Antiqua"/>
          <w:b/>
          <w:kern w:val="2"/>
          <w:sz w:val="24"/>
          <w:szCs w:val="24"/>
        </w:rPr>
      </w:pPr>
      <w:r w:rsidRPr="00361B52">
        <w:rPr>
          <w:rFonts w:ascii="Book Antiqua" w:hAnsi="Book Antiqua"/>
          <w:b/>
          <w:kern w:val="2"/>
          <w:sz w:val="24"/>
          <w:szCs w:val="24"/>
        </w:rPr>
        <w:t xml:space="preserve">18-553 C.M.R. Ch. </w:t>
      </w:r>
      <w:r w:rsidRPr="00361B52">
        <w:rPr>
          <w:rFonts w:ascii="Book Antiqua" w:hAnsi="Book Antiqua"/>
          <w:b/>
          <w:bCs/>
          <w:kern w:val="2"/>
          <w:sz w:val="24"/>
          <w:szCs w:val="24"/>
        </w:rPr>
        <w:t>104, Premises Licensed as Wholesalers, Manufacturers and Certificate of Approval</w:t>
      </w:r>
    </w:p>
    <w:p w14:paraId="68E75F4A" w14:textId="77777777" w:rsidR="00361B52" w:rsidRPr="00361B52" w:rsidRDefault="00361B52" w:rsidP="003646AF">
      <w:pPr>
        <w:numPr>
          <w:ilvl w:val="0"/>
          <w:numId w:val="32"/>
        </w:num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contextualSpacing/>
        <w:jc w:val="both"/>
        <w:rPr>
          <w:rFonts w:ascii="Book Antiqua" w:hAnsi="Book Antiqua"/>
          <w:b/>
          <w:kern w:val="2"/>
          <w:sz w:val="24"/>
          <w:szCs w:val="24"/>
        </w:rPr>
      </w:pPr>
      <w:r w:rsidRPr="00361B52">
        <w:rPr>
          <w:rFonts w:ascii="Book Antiqua" w:hAnsi="Book Antiqua"/>
          <w:b/>
          <w:bCs/>
          <w:kern w:val="2"/>
          <w:sz w:val="24"/>
          <w:szCs w:val="24"/>
        </w:rPr>
        <w:t>18-553 C.M.R. Ch. 107, Advertising and Signs Applicable to All License Holders</w:t>
      </w:r>
    </w:p>
    <w:p w14:paraId="0F3F821D" w14:textId="77777777" w:rsidR="00361B52" w:rsidRPr="00361B52" w:rsidRDefault="00361B52"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rPr>
          <w:rFonts w:ascii="Book Antiqua" w:hAnsi="Book Antiqua"/>
          <w:b/>
          <w:sz w:val="24"/>
          <w:szCs w:val="24"/>
        </w:rPr>
      </w:pPr>
    </w:p>
    <w:p w14:paraId="126F390D" w14:textId="77777777" w:rsidR="00361B52" w:rsidRPr="00361B52" w:rsidRDefault="00361B52"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rPr>
          <w:rFonts w:ascii="Book Antiqua" w:hAnsi="Book Antiqua"/>
          <w:sz w:val="24"/>
          <w:szCs w:val="24"/>
        </w:rPr>
      </w:pPr>
      <w:r w:rsidRPr="00361B52">
        <w:rPr>
          <w:rFonts w:ascii="Book Antiqua" w:hAnsi="Book Antiqua"/>
          <w:b/>
          <w:sz w:val="24"/>
          <w:szCs w:val="24"/>
        </w:rPr>
        <w:t>ADOPTION FILING NUMBERS: 2026-072 (Ch. 104), 2026-073 (Ch. 107)</w:t>
      </w:r>
    </w:p>
    <w:p w14:paraId="4FEC6922" w14:textId="77777777" w:rsidR="00361B52" w:rsidRPr="00361B52" w:rsidRDefault="00361B52"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rPr>
          <w:rFonts w:ascii="Book Antiqua" w:hAnsi="Book Antiqua"/>
          <w:sz w:val="24"/>
          <w:szCs w:val="24"/>
        </w:rPr>
      </w:pPr>
    </w:p>
    <w:p w14:paraId="3B8A2D25" w14:textId="77777777" w:rsidR="00361B52" w:rsidRPr="00361B52" w:rsidRDefault="00361B52"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rPr>
          <w:rFonts w:ascii="Book Antiqua" w:hAnsi="Book Antiqua"/>
          <w:sz w:val="24"/>
          <w:szCs w:val="24"/>
        </w:rPr>
      </w:pPr>
      <w:r w:rsidRPr="00361B52">
        <w:rPr>
          <w:rFonts w:ascii="Book Antiqua" w:hAnsi="Book Antiqua"/>
          <w:b/>
          <w:sz w:val="24"/>
          <w:szCs w:val="24"/>
        </w:rPr>
        <w:t>CONCISE SUMMARY:</w:t>
      </w:r>
    </w:p>
    <w:p w14:paraId="3EF2BE95" w14:textId="77777777" w:rsidR="00361B52" w:rsidRPr="00361B52" w:rsidRDefault="00361B52"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rPr>
          <w:rFonts w:ascii="Book Antiqua" w:hAnsi="Book Antiqua"/>
          <w:sz w:val="24"/>
          <w:szCs w:val="24"/>
        </w:rPr>
      </w:pPr>
    </w:p>
    <w:p w14:paraId="01862151" w14:textId="77777777" w:rsidR="00361B52" w:rsidRPr="00361B52" w:rsidRDefault="00361B52"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rPr>
          <w:rFonts w:ascii="Book Antiqua" w:hAnsi="Book Antiqua"/>
          <w:bCs/>
          <w:sz w:val="24"/>
          <w:szCs w:val="24"/>
        </w:rPr>
      </w:pPr>
      <w:r w:rsidRPr="00361B52">
        <w:rPr>
          <w:rFonts w:ascii="Book Antiqua" w:hAnsi="Book Antiqua"/>
          <w:sz w:val="24"/>
          <w:szCs w:val="24"/>
        </w:rPr>
        <w:t>Implementing new statutes regarding alcohol industry trade practices and general cleanup.</w:t>
      </w:r>
      <w:r w:rsidRPr="00361B52">
        <w:rPr>
          <w:rFonts w:ascii="Book Antiqua" w:hAnsi="Book Antiqua"/>
          <w:bCs/>
          <w:color w:val="0070C0"/>
          <w:sz w:val="24"/>
          <w:szCs w:val="24"/>
        </w:rPr>
        <w:t xml:space="preserve"> </w:t>
      </w:r>
    </w:p>
    <w:p w14:paraId="11B8C2F9" w14:textId="77777777" w:rsidR="00361B52" w:rsidRPr="00361B52" w:rsidRDefault="00361B52"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rPr>
          <w:rFonts w:ascii="Book Antiqua" w:hAnsi="Book Antiqua"/>
          <w:sz w:val="24"/>
          <w:szCs w:val="24"/>
        </w:rPr>
      </w:pPr>
    </w:p>
    <w:p w14:paraId="781C73D1" w14:textId="356B522A" w:rsidR="00361B52" w:rsidRPr="00361B52" w:rsidRDefault="00361B52"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rPr>
          <w:rFonts w:ascii="Book Antiqua" w:hAnsi="Book Antiqua"/>
          <w:color w:val="C00000"/>
          <w:sz w:val="24"/>
          <w:szCs w:val="24"/>
        </w:rPr>
      </w:pPr>
      <w:r w:rsidRPr="003646AF">
        <w:rPr>
          <w:rFonts w:ascii="Book Antiqua" w:hAnsi="Book Antiqua"/>
          <w:b/>
          <w:sz w:val="24"/>
          <w:szCs w:val="24"/>
        </w:rPr>
        <w:t>EFFECTIVE DATE</w:t>
      </w:r>
      <w:r w:rsidRPr="003646AF">
        <w:rPr>
          <w:rFonts w:ascii="Book Antiqua" w:hAnsi="Book Antiqua"/>
          <w:sz w:val="24"/>
          <w:szCs w:val="24"/>
        </w:rPr>
        <w:t>:</w:t>
      </w:r>
      <w:r w:rsidR="00322306" w:rsidRPr="003646AF">
        <w:rPr>
          <w:rFonts w:ascii="Book Antiqua" w:hAnsi="Book Antiqua"/>
          <w:sz w:val="24"/>
          <w:szCs w:val="24"/>
        </w:rPr>
        <w:t xml:space="preserve"> Wednesday, April 8, 2026</w:t>
      </w:r>
      <w:r w:rsidRPr="003646AF">
        <w:rPr>
          <w:rFonts w:ascii="Book Antiqua" w:hAnsi="Book Antiqua"/>
          <w:sz w:val="24"/>
          <w:szCs w:val="24"/>
        </w:rPr>
        <w:t xml:space="preserve"> </w:t>
      </w:r>
    </w:p>
    <w:p w14:paraId="76940874" w14:textId="77777777" w:rsidR="00361B52" w:rsidRPr="00361B52" w:rsidRDefault="00361B52"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rPr>
          <w:rFonts w:ascii="Book Antiqua" w:hAnsi="Book Antiqua"/>
          <w:b/>
          <w:sz w:val="24"/>
          <w:szCs w:val="24"/>
        </w:rPr>
      </w:pPr>
    </w:p>
    <w:p w14:paraId="2815458D" w14:textId="77777777" w:rsidR="00361B52" w:rsidRPr="00361B52" w:rsidRDefault="00361B52"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rPr>
          <w:rFonts w:ascii="Book Antiqua" w:hAnsi="Book Antiqua"/>
          <w:bCs/>
          <w:sz w:val="24"/>
          <w:szCs w:val="24"/>
        </w:rPr>
      </w:pPr>
      <w:r w:rsidRPr="00361B52">
        <w:rPr>
          <w:rFonts w:ascii="Book Antiqua" w:hAnsi="Book Antiqua"/>
          <w:b/>
          <w:sz w:val="24"/>
          <w:szCs w:val="24"/>
        </w:rPr>
        <w:t>AGENCY CONTACT PERSON:</w:t>
      </w:r>
      <w:r w:rsidRPr="00361B52">
        <w:rPr>
          <w:rFonts w:ascii="Book Antiqua" w:hAnsi="Book Antiqua"/>
          <w:bCs/>
          <w:sz w:val="24"/>
          <w:szCs w:val="24"/>
        </w:rPr>
        <w:t xml:space="preserve"> Devon Cook</w:t>
      </w:r>
    </w:p>
    <w:p w14:paraId="5319EBFE" w14:textId="77777777" w:rsidR="00361B52" w:rsidRPr="00361B52" w:rsidRDefault="00361B52"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rPr>
          <w:rFonts w:ascii="Book Antiqua" w:hAnsi="Book Antiqua"/>
          <w:bCs/>
          <w:sz w:val="24"/>
          <w:szCs w:val="24"/>
        </w:rPr>
      </w:pPr>
      <w:r w:rsidRPr="00361B52">
        <w:rPr>
          <w:rFonts w:ascii="Book Antiqua" w:hAnsi="Book Antiqua"/>
          <w:bCs/>
          <w:sz w:val="24"/>
          <w:szCs w:val="24"/>
        </w:rPr>
        <w:t>Agency Name: Bureau of Alcoholic Beverages and Lottery Operations</w:t>
      </w:r>
    </w:p>
    <w:p w14:paraId="247F4AD6" w14:textId="77777777" w:rsidR="00361B52" w:rsidRPr="00361B52" w:rsidRDefault="00361B52"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rPr>
          <w:rFonts w:ascii="Book Antiqua" w:hAnsi="Book Antiqua"/>
          <w:bCs/>
          <w:sz w:val="24"/>
          <w:szCs w:val="24"/>
        </w:rPr>
      </w:pPr>
      <w:r w:rsidRPr="00361B52">
        <w:rPr>
          <w:rFonts w:ascii="Book Antiqua" w:hAnsi="Book Antiqua"/>
          <w:bCs/>
          <w:sz w:val="24"/>
          <w:szCs w:val="24"/>
        </w:rPr>
        <w:t>Mailing Address: 8 SHS, Augusta, ME 04333-0008</w:t>
      </w:r>
    </w:p>
    <w:p w14:paraId="4266CC3C" w14:textId="77777777" w:rsidR="00361B52" w:rsidRPr="00361B52" w:rsidRDefault="00361B52"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rPr>
          <w:rFonts w:ascii="Book Antiqua" w:hAnsi="Book Antiqua"/>
          <w:bCs/>
          <w:sz w:val="24"/>
          <w:szCs w:val="24"/>
        </w:rPr>
      </w:pPr>
      <w:r w:rsidRPr="00361B52">
        <w:rPr>
          <w:rFonts w:ascii="Book Antiqua" w:hAnsi="Book Antiqua"/>
          <w:bCs/>
          <w:sz w:val="24"/>
          <w:szCs w:val="24"/>
        </w:rPr>
        <w:t>Telephone Number: 207-446-3857</w:t>
      </w:r>
    </w:p>
    <w:p w14:paraId="7CB5E120" w14:textId="77777777" w:rsidR="00361B52" w:rsidRPr="00361B52" w:rsidRDefault="00361B52"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rPr>
          <w:rFonts w:ascii="Book Antiqua" w:hAnsi="Book Antiqua"/>
          <w:bCs/>
          <w:sz w:val="24"/>
          <w:szCs w:val="24"/>
        </w:rPr>
      </w:pPr>
      <w:r w:rsidRPr="00361B52">
        <w:rPr>
          <w:rFonts w:ascii="Book Antiqua" w:hAnsi="Book Antiqua"/>
          <w:bCs/>
          <w:sz w:val="24"/>
          <w:szCs w:val="24"/>
        </w:rPr>
        <w:t xml:space="preserve">Email Address: </w:t>
      </w:r>
      <w:r w:rsidRPr="00361B52">
        <w:rPr>
          <w:rFonts w:ascii="Book Antiqua" w:hAnsi="Book Antiqua"/>
          <w:bCs/>
          <w:sz w:val="24"/>
          <w:szCs w:val="24"/>
        </w:rPr>
        <w:fldChar w:fldCharType="begin"/>
      </w:r>
      <w:r w:rsidRPr="00361B52">
        <w:rPr>
          <w:rFonts w:ascii="Book Antiqua" w:hAnsi="Book Antiqua"/>
          <w:bCs/>
          <w:sz w:val="24"/>
          <w:szCs w:val="24"/>
        </w:rPr>
        <w:instrText>HYPERLINK "mailto:Devon.cook@maine.gov"</w:instrText>
      </w:r>
      <w:r w:rsidRPr="00361B52">
        <w:rPr>
          <w:rFonts w:ascii="Book Antiqua" w:hAnsi="Book Antiqua"/>
          <w:bCs/>
          <w:sz w:val="24"/>
          <w:szCs w:val="24"/>
        </w:rPr>
      </w:r>
      <w:r w:rsidRPr="00361B52">
        <w:rPr>
          <w:rFonts w:ascii="Book Antiqua" w:hAnsi="Book Antiqua"/>
          <w:bCs/>
          <w:sz w:val="24"/>
          <w:szCs w:val="24"/>
        </w:rPr>
        <w:fldChar w:fldCharType="separate"/>
      </w:r>
      <w:r w:rsidRPr="00361B52">
        <w:rPr>
          <w:rFonts w:ascii="Book Antiqua" w:hAnsi="Book Antiqua"/>
          <w:bCs/>
          <w:color w:val="467886"/>
          <w:sz w:val="24"/>
          <w:szCs w:val="24"/>
          <w:u w:val="single"/>
        </w:rPr>
        <w:t>Devon.cook@maine.gov</w:t>
      </w:r>
      <w:r w:rsidRPr="00361B52">
        <w:rPr>
          <w:rFonts w:ascii="Book Antiqua" w:hAnsi="Book Antiqua"/>
          <w:bCs/>
          <w:sz w:val="24"/>
          <w:szCs w:val="24"/>
        </w:rPr>
        <w:fldChar w:fldCharType="end"/>
      </w:r>
      <w:r w:rsidRPr="00361B52">
        <w:rPr>
          <w:rFonts w:ascii="Book Antiqua" w:hAnsi="Book Antiqua"/>
          <w:bCs/>
          <w:sz w:val="24"/>
          <w:szCs w:val="24"/>
        </w:rPr>
        <w:t xml:space="preserve"> </w:t>
      </w:r>
    </w:p>
    <w:p w14:paraId="65938E35" w14:textId="77777777" w:rsidR="0076017C" w:rsidRDefault="0076017C" w:rsidP="003646AF">
      <w:pPr>
        <w:pStyle w:val="H1"/>
        <w:pBdr>
          <w:bottom w:val="single" w:sz="4" w:space="1" w:color="auto"/>
        </w:pBdr>
        <w:shd w:val="clear" w:color="auto" w:fill="FFFFFF" w:themeFill="background1"/>
        <w:rPr>
          <w:rFonts w:ascii="Courier" w:eastAsia="Times New Roman" w:hAnsi="Courier" w:cs="Times New Roman"/>
          <w:b w:val="0"/>
          <w:color w:val="auto"/>
          <w:sz w:val="20"/>
          <w:szCs w:val="24"/>
        </w:rPr>
      </w:pPr>
    </w:p>
    <w:p w14:paraId="67691B09" w14:textId="77777777" w:rsidR="0076017C" w:rsidRDefault="0076017C" w:rsidP="003646AF">
      <w:pPr>
        <w:pStyle w:val="H1"/>
        <w:shd w:val="clear" w:color="auto" w:fill="FFFFFF" w:themeFill="background1"/>
        <w:rPr>
          <w:rFonts w:ascii="Courier" w:eastAsia="Times New Roman" w:hAnsi="Courier" w:cs="Times New Roman"/>
          <w:b w:val="0"/>
          <w:color w:val="auto"/>
          <w:sz w:val="20"/>
          <w:szCs w:val="24"/>
        </w:rPr>
      </w:pPr>
    </w:p>
    <w:p w14:paraId="7A6F0177" w14:textId="13D8864C" w:rsidR="0076017C" w:rsidRDefault="0076017C" w:rsidP="003646AF">
      <w:pPr>
        <w:pStyle w:val="H1"/>
        <w:shd w:val="clear" w:color="auto" w:fill="FFFFFF" w:themeFill="background1"/>
      </w:pPr>
      <w:r>
        <w:t xml:space="preserve">AGENCY: </w:t>
      </w:r>
      <w:sdt>
        <w:sdtPr>
          <w:alias w:val="Agency"/>
          <w:tag w:val="Agency"/>
          <w:id w:val="-133184050"/>
          <w:placeholder>
            <w:docPart w:val="D2036D95E15646138626A0DF55BD230C"/>
          </w:placeholder>
        </w:sdtPr>
        <w:sdtEndPr/>
        <w:sdtContent>
          <w:r>
            <w:t>Department of Administrative and Financial Services, Maine Revenue Services</w:t>
          </w:r>
        </w:sdtContent>
      </w:sdt>
    </w:p>
    <w:p w14:paraId="0F982D6A" w14:textId="6B85D93E" w:rsidR="0076017C" w:rsidRDefault="0076017C"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Pr>
          <w:rFonts w:ascii="Book Antiqua" w:hAnsi="Book Antiqua"/>
          <w:b/>
          <w:sz w:val="24"/>
          <w:szCs w:val="24"/>
        </w:rPr>
        <w:t xml:space="preserve">CHAPTER NUMBER AND RULE TITLE: </w:t>
      </w:r>
      <w:sdt>
        <w:sdtPr>
          <w:rPr>
            <w:rFonts w:ascii="Book Antiqua" w:hAnsi="Book Antiqua"/>
            <w:b/>
            <w:sz w:val="24"/>
            <w:szCs w:val="24"/>
          </w:rPr>
          <w:alias w:val="Ch. Number and Rule Title"/>
          <w:tag w:val="Agency"/>
          <w:id w:val="1120883458"/>
          <w:placeholder>
            <w:docPart w:val="B2C601D83F93442DAEFCEA3D74EACC46"/>
          </w:placeholder>
        </w:sdtPr>
        <w:sdtEndPr/>
        <w:sdtContent>
          <w:r>
            <w:rPr>
              <w:rFonts w:ascii="Book Antiqua" w:hAnsi="Book Antiqua"/>
              <w:b/>
              <w:sz w:val="24"/>
              <w:szCs w:val="24"/>
            </w:rPr>
            <w:t xml:space="preserve">18-125 C.M.R. Ch. 202, </w:t>
          </w:r>
          <w:r w:rsidRPr="0076017C">
            <w:rPr>
              <w:rFonts w:ascii="Book Antiqua" w:hAnsi="Book Antiqua"/>
              <w:b/>
              <w:sz w:val="24"/>
              <w:szCs w:val="24"/>
            </w:rPr>
            <w:t>Tree Growth Tax Law Valuations – 2026</w:t>
          </w:r>
        </w:sdtContent>
      </w:sdt>
    </w:p>
    <w:p w14:paraId="5C1306A9" w14:textId="29DB28B6" w:rsidR="0076017C" w:rsidRDefault="0076017C"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r>
        <w:rPr>
          <w:rFonts w:ascii="Book Antiqua" w:hAnsi="Book Antiqua"/>
          <w:b/>
          <w:sz w:val="24"/>
          <w:szCs w:val="24"/>
        </w:rPr>
        <w:t>ADOPTION FILING NUMBER: 2026-074</w:t>
      </w:r>
    </w:p>
    <w:p w14:paraId="60F3625A" w14:textId="77777777" w:rsidR="0076017C" w:rsidRDefault="0076017C"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7410F22E" w14:textId="29FF4F0D" w:rsidR="0076017C" w:rsidRDefault="0076017C"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r>
        <w:rPr>
          <w:rFonts w:ascii="Book Antiqua" w:hAnsi="Book Antiqua"/>
          <w:b/>
          <w:sz w:val="24"/>
          <w:szCs w:val="24"/>
        </w:rPr>
        <w:t>CONCISE SUMMARY:</w:t>
      </w:r>
    </w:p>
    <w:p w14:paraId="4927C699" w14:textId="77777777" w:rsidR="0076017C" w:rsidRDefault="0076017C"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15FAA70A" w14:textId="77777777" w:rsidR="0076017C" w:rsidRPr="0076017C" w:rsidRDefault="003646AF"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sdt>
        <w:sdtPr>
          <w:rPr>
            <w:rFonts w:ascii="Book Antiqua" w:hAnsi="Book Antiqua"/>
            <w:bCs/>
            <w:sz w:val="24"/>
            <w:szCs w:val="24"/>
          </w:rPr>
          <w:alias w:val="Concise Summary"/>
          <w:tag w:val="Concise Summary"/>
          <w:id w:val="591365057"/>
          <w:placeholder>
            <w:docPart w:val="9A4ED64BC24048FB82406E0E42B2CBC4"/>
          </w:placeholder>
        </w:sdtPr>
        <w:sdtEndPr/>
        <w:sdtContent>
          <w:r w:rsidR="0076017C" w:rsidRPr="003646AF">
            <w:rPr>
              <w:rFonts w:ascii="Book Antiqua" w:hAnsi="Book Antiqua"/>
              <w:bCs/>
              <w:sz w:val="24"/>
              <w:szCs w:val="24"/>
            </w:rPr>
            <w:t xml:space="preserve">Maine Revenue Services has repealed and replaced Rule 202 (Tree Growth Tax Law Valuations – 2024).  The replaced rule provides updated valuation rates for each forest type by region. </w:t>
          </w:r>
        </w:sdtContent>
      </w:sdt>
      <w:r w:rsidR="0076017C" w:rsidRPr="0076017C">
        <w:rPr>
          <w:rFonts w:ascii="Book Antiqua" w:hAnsi="Book Antiqua"/>
          <w:bCs/>
          <w:color w:val="0070C0"/>
          <w:sz w:val="24"/>
          <w:szCs w:val="24"/>
        </w:rPr>
        <w:t xml:space="preserve"> </w:t>
      </w:r>
    </w:p>
    <w:p w14:paraId="4BE6DABD" w14:textId="77777777" w:rsidR="0076017C" w:rsidRDefault="0076017C"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72624FA9" w14:textId="2CB47180" w:rsidR="0076017C" w:rsidRDefault="0076017C"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color w:val="C00000"/>
          <w:sz w:val="24"/>
          <w:szCs w:val="24"/>
        </w:rPr>
      </w:pPr>
      <w:r w:rsidRPr="00CE12DF">
        <w:rPr>
          <w:rFonts w:ascii="Book Antiqua" w:hAnsi="Book Antiqua"/>
          <w:b/>
          <w:sz w:val="24"/>
          <w:szCs w:val="24"/>
        </w:rPr>
        <w:t>EFFECTIVE DATE</w:t>
      </w:r>
      <w:r w:rsidRPr="00CE12DF">
        <w:rPr>
          <w:rFonts w:ascii="Book Antiqua" w:hAnsi="Book Antiqua"/>
          <w:sz w:val="24"/>
          <w:szCs w:val="24"/>
        </w:rPr>
        <w:t>:</w:t>
      </w:r>
      <w:r w:rsidR="00CE12DF" w:rsidRPr="003646AF">
        <w:rPr>
          <w:rFonts w:ascii="Book Antiqua" w:hAnsi="Book Antiqua"/>
          <w:sz w:val="24"/>
          <w:szCs w:val="24"/>
        </w:rPr>
        <w:t xml:space="preserve"> Tuesday, April 7, 2026</w:t>
      </w:r>
    </w:p>
    <w:p w14:paraId="4096FFC7" w14:textId="77777777" w:rsidR="0076017C" w:rsidRDefault="0076017C"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p>
    <w:p w14:paraId="7BDF5905" w14:textId="252D1300" w:rsidR="0076017C" w:rsidRDefault="0076017C"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Pr>
          <w:rFonts w:ascii="Book Antiqua" w:hAnsi="Book Antiqua"/>
          <w:b/>
          <w:sz w:val="24"/>
          <w:szCs w:val="24"/>
        </w:rPr>
        <w:t xml:space="preserve">AGENCY CONTACT PERSON: </w:t>
      </w:r>
      <w:sdt>
        <w:sdtPr>
          <w:rPr>
            <w:rFonts w:ascii="Book Antiqua" w:hAnsi="Book Antiqua"/>
            <w:bCs/>
            <w:sz w:val="24"/>
            <w:szCs w:val="24"/>
          </w:rPr>
          <w:alias w:val="Name"/>
          <w:tag w:val="Name"/>
          <w:id w:val="1535617990"/>
          <w:placeholder>
            <w:docPart w:val="D2036D95E15646138626A0DF55BD230C"/>
          </w:placeholder>
        </w:sdtPr>
        <w:sdtEndPr/>
        <w:sdtContent>
          <w:r w:rsidRPr="003646AF">
            <w:rPr>
              <w:rFonts w:ascii="Book Antiqua" w:hAnsi="Book Antiqua"/>
              <w:bCs/>
              <w:sz w:val="24"/>
              <w:szCs w:val="24"/>
            </w:rPr>
            <w:t>Alex Weber, General Counsel</w:t>
          </w:r>
        </w:sdtContent>
      </w:sdt>
    </w:p>
    <w:p w14:paraId="42670BF4" w14:textId="542EF23D" w:rsidR="0076017C" w:rsidRDefault="0076017C"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Pr>
          <w:rFonts w:ascii="Book Antiqua" w:hAnsi="Book Antiqua"/>
          <w:bCs/>
          <w:sz w:val="24"/>
          <w:szCs w:val="24"/>
        </w:rPr>
        <w:t xml:space="preserve">Agency Name: </w:t>
      </w:r>
      <w:sdt>
        <w:sdtPr>
          <w:rPr>
            <w:rFonts w:ascii="Book Antiqua" w:hAnsi="Book Antiqua"/>
            <w:bCs/>
            <w:sz w:val="24"/>
            <w:szCs w:val="24"/>
          </w:rPr>
          <w:alias w:val="Agency Name"/>
          <w:tag w:val="Agency  Name"/>
          <w:id w:val="-1879315226"/>
          <w:placeholder>
            <w:docPart w:val="D2036D95E15646138626A0DF55BD230C"/>
          </w:placeholder>
        </w:sdtPr>
        <w:sdtEndPr/>
        <w:sdtContent>
          <w:r>
            <w:rPr>
              <w:rFonts w:ascii="Book Antiqua" w:hAnsi="Book Antiqua"/>
              <w:bCs/>
              <w:sz w:val="24"/>
              <w:szCs w:val="24"/>
            </w:rPr>
            <w:t>Maine Revenue Services</w:t>
          </w:r>
        </w:sdtContent>
      </w:sdt>
    </w:p>
    <w:p w14:paraId="0642624A" w14:textId="77777777" w:rsidR="0076017C" w:rsidRDefault="0076017C"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Pr>
          <w:rFonts w:ascii="Book Antiqua" w:hAnsi="Book Antiqua"/>
          <w:bCs/>
          <w:sz w:val="24"/>
          <w:szCs w:val="24"/>
        </w:rPr>
        <w:t xml:space="preserve">Mailing Address: </w:t>
      </w:r>
      <w:sdt>
        <w:sdtPr>
          <w:rPr>
            <w:rFonts w:ascii="Book Antiqua" w:hAnsi="Book Antiqua"/>
            <w:bCs/>
            <w:sz w:val="24"/>
            <w:szCs w:val="24"/>
          </w:rPr>
          <w:alias w:val="Agency Contact Person Mailing Address"/>
          <w:tag w:val="Agency Contact Person Mailing Address"/>
          <w:id w:val="1244682850"/>
          <w:placeholder>
            <w:docPart w:val="D2036D95E15646138626A0DF55BD230C"/>
          </w:placeholder>
        </w:sdtPr>
        <w:sdtEndPr/>
        <w:sdtContent>
          <w:r>
            <w:rPr>
              <w:rFonts w:ascii="Book Antiqua" w:hAnsi="Book Antiqua"/>
              <w:bCs/>
              <w:sz w:val="24"/>
              <w:szCs w:val="24"/>
            </w:rPr>
            <w:t>51 Commerce Drive, Augusta ME 04330</w:t>
          </w:r>
        </w:sdtContent>
      </w:sdt>
    </w:p>
    <w:p w14:paraId="3BC171C5" w14:textId="77777777" w:rsidR="0076017C" w:rsidRDefault="0076017C"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Pr>
          <w:rFonts w:ascii="Book Antiqua" w:hAnsi="Book Antiqua"/>
          <w:bCs/>
          <w:sz w:val="24"/>
          <w:szCs w:val="24"/>
        </w:rPr>
        <w:t xml:space="preserve">Telephone Number: </w:t>
      </w:r>
      <w:sdt>
        <w:sdtPr>
          <w:rPr>
            <w:rFonts w:ascii="Book Antiqua" w:hAnsi="Book Antiqua"/>
            <w:bCs/>
            <w:sz w:val="24"/>
            <w:szCs w:val="24"/>
          </w:rPr>
          <w:alias w:val="Agency Contact Person Telephone Number"/>
          <w:tag w:val="Agency Contact Person Telephone Number"/>
          <w:id w:val="-1170013650"/>
          <w:placeholder>
            <w:docPart w:val="E872129D33DF4DAB8AD41F2BB7733FC6"/>
          </w:placeholder>
        </w:sdtPr>
        <w:sdtEndPr/>
        <w:sdtContent>
          <w:r>
            <w:rPr>
              <w:rFonts w:ascii="Book Antiqua" w:hAnsi="Book Antiqua"/>
              <w:bCs/>
              <w:sz w:val="24"/>
              <w:szCs w:val="24"/>
            </w:rPr>
            <w:t>(207) 624-9712</w:t>
          </w:r>
        </w:sdtContent>
      </w:sdt>
    </w:p>
    <w:p w14:paraId="073677F3" w14:textId="118C6382" w:rsidR="0076017C" w:rsidRDefault="0076017C"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r>
        <w:rPr>
          <w:rFonts w:ascii="Book Antiqua" w:hAnsi="Book Antiqua"/>
          <w:sz w:val="24"/>
          <w:szCs w:val="24"/>
        </w:rPr>
        <w:t xml:space="preserve">Email Address: </w:t>
      </w:r>
      <w:sdt>
        <w:sdtPr>
          <w:rPr>
            <w:rFonts w:ascii="Book Antiqua" w:hAnsi="Book Antiqua"/>
            <w:bCs/>
            <w:sz w:val="24"/>
            <w:szCs w:val="24"/>
          </w:rPr>
          <w:alias w:val="Agency Contact Person Email Address"/>
          <w:tag w:val="Agency Contact Person Email Address"/>
          <w:id w:val="1722016160"/>
          <w:placeholder>
            <w:docPart w:val="938A340B1B714E1B89CEB8C680148BBF"/>
          </w:placeholder>
        </w:sdtPr>
        <w:sdtEndPr/>
        <w:sdtContent>
          <w:r>
            <w:rPr>
              <w:rFonts w:ascii="Book Antiqua" w:hAnsi="Book Antiqua"/>
              <w:bCs/>
              <w:sz w:val="24"/>
              <w:szCs w:val="24"/>
            </w:rPr>
            <w:fldChar w:fldCharType="begin"/>
          </w:r>
          <w:r>
            <w:rPr>
              <w:rFonts w:ascii="Book Antiqua" w:hAnsi="Book Antiqua"/>
              <w:bCs/>
              <w:sz w:val="24"/>
              <w:szCs w:val="24"/>
            </w:rPr>
            <w:instrText>HYPERLINK "mailto:alexander.j.weber@maine.gov"</w:instrText>
          </w:r>
          <w:r>
            <w:rPr>
              <w:rFonts w:ascii="Book Antiqua" w:hAnsi="Book Antiqua"/>
              <w:bCs/>
              <w:sz w:val="24"/>
              <w:szCs w:val="24"/>
            </w:rPr>
          </w:r>
          <w:r>
            <w:rPr>
              <w:rFonts w:ascii="Book Antiqua" w:hAnsi="Book Antiqua"/>
              <w:bCs/>
              <w:sz w:val="24"/>
              <w:szCs w:val="24"/>
            </w:rPr>
            <w:fldChar w:fldCharType="separate"/>
          </w:r>
          <w:r w:rsidRPr="00594B17">
            <w:rPr>
              <w:rStyle w:val="Hyperlink"/>
              <w:rFonts w:ascii="Book Antiqua" w:hAnsi="Book Antiqua"/>
              <w:bCs/>
              <w:sz w:val="24"/>
              <w:szCs w:val="24"/>
            </w:rPr>
            <w:t>alexander.j.weber@maine.gov</w:t>
          </w:r>
          <w:r>
            <w:rPr>
              <w:rFonts w:ascii="Book Antiqua" w:hAnsi="Book Antiqua"/>
              <w:bCs/>
              <w:sz w:val="24"/>
              <w:szCs w:val="24"/>
            </w:rPr>
            <w:fldChar w:fldCharType="end"/>
          </w:r>
          <w:r>
            <w:rPr>
              <w:rFonts w:ascii="Book Antiqua" w:hAnsi="Book Antiqua"/>
              <w:bCs/>
              <w:sz w:val="24"/>
              <w:szCs w:val="24"/>
            </w:rPr>
            <w:t xml:space="preserve"> </w:t>
          </w:r>
        </w:sdtContent>
      </w:sdt>
    </w:p>
    <w:p w14:paraId="1D307EF2" w14:textId="77777777" w:rsidR="0076017C" w:rsidRDefault="0076017C" w:rsidP="003646AF">
      <w:pPr>
        <w:pStyle w:val="H1"/>
        <w:pBdr>
          <w:bottom w:val="single" w:sz="4" w:space="1" w:color="auto"/>
        </w:pBdr>
        <w:shd w:val="clear" w:color="auto" w:fill="FFFFFF" w:themeFill="background1"/>
        <w:rPr>
          <w:rFonts w:ascii="Courier" w:eastAsia="Times New Roman" w:hAnsi="Courier" w:cs="Times New Roman"/>
          <w:b w:val="0"/>
          <w:color w:val="auto"/>
          <w:sz w:val="20"/>
          <w:szCs w:val="24"/>
        </w:rPr>
      </w:pPr>
    </w:p>
    <w:p w14:paraId="06F03171" w14:textId="77777777" w:rsidR="00630654" w:rsidRPr="003646AF" w:rsidRDefault="00630654" w:rsidP="003646AF">
      <w:pPr>
        <w:pStyle w:val="H1"/>
        <w:shd w:val="clear" w:color="auto" w:fill="FFFFFF" w:themeFill="background1"/>
        <w:rPr>
          <w:sz w:val="22"/>
          <w:szCs w:val="22"/>
        </w:rPr>
      </w:pPr>
    </w:p>
    <w:p w14:paraId="5DE80D01" w14:textId="7980F7D0" w:rsidR="00630654" w:rsidRPr="003646AF" w:rsidRDefault="00630654" w:rsidP="003646AF">
      <w:pPr>
        <w:pStyle w:val="H1"/>
        <w:shd w:val="clear" w:color="auto" w:fill="FFFFFF" w:themeFill="background1"/>
      </w:pPr>
      <w:r w:rsidRPr="00630654">
        <w:t>AGENCY</w:t>
      </w:r>
      <w:r w:rsidRPr="003646AF">
        <w:t>: Maine Land Use Planning Commission</w:t>
      </w:r>
    </w:p>
    <w:p w14:paraId="2A47C544" w14:textId="159E8F33" w:rsidR="00630654" w:rsidRPr="003646AF" w:rsidRDefault="00630654" w:rsidP="003646AF">
      <w:pPr>
        <w:pStyle w:val="NormalWeb"/>
        <w:shd w:val="clear" w:color="auto" w:fill="FFFFFF" w:themeFill="background1"/>
        <w:spacing w:before="0" w:beforeAutospacing="0" w:after="0" w:afterAutospacing="0"/>
        <w:rPr>
          <w:rFonts w:ascii="Book Antiqua" w:hAnsi="Book Antiqua"/>
          <w:b/>
          <w:bCs/>
          <w:color w:val="000000"/>
        </w:rPr>
      </w:pPr>
      <w:r w:rsidRPr="003646AF">
        <w:rPr>
          <w:rFonts w:ascii="Book Antiqua" w:hAnsi="Book Antiqua"/>
          <w:b/>
          <w:bCs/>
          <w:color w:val="000000"/>
        </w:rPr>
        <w:t xml:space="preserve">CHAPTER NUMBER AND RULE TITLE: </w:t>
      </w:r>
      <w:r>
        <w:rPr>
          <w:rFonts w:ascii="Book Antiqua" w:hAnsi="Book Antiqua"/>
          <w:b/>
          <w:bCs/>
          <w:color w:val="000000"/>
        </w:rPr>
        <w:t xml:space="preserve">01-672 C.M.R. Ch. </w:t>
      </w:r>
      <w:r w:rsidRPr="003646AF">
        <w:rPr>
          <w:rFonts w:ascii="Book Antiqua" w:hAnsi="Book Antiqua"/>
          <w:b/>
          <w:bCs/>
          <w:color w:val="000000"/>
        </w:rPr>
        <w:t>10, Land Use Districts and Standards</w:t>
      </w:r>
    </w:p>
    <w:p w14:paraId="1E679CBE" w14:textId="523EF5BC" w:rsidR="00630654" w:rsidRPr="003646AF" w:rsidRDefault="00630654" w:rsidP="003646AF">
      <w:pPr>
        <w:pStyle w:val="NormalWeb"/>
        <w:shd w:val="clear" w:color="auto" w:fill="FFFFFF" w:themeFill="background1"/>
        <w:spacing w:before="0" w:beforeAutospacing="0" w:after="0" w:afterAutospacing="0"/>
        <w:rPr>
          <w:rFonts w:ascii="Book Antiqua" w:hAnsi="Book Antiqua"/>
          <w:b/>
          <w:bCs/>
          <w:color w:val="000000"/>
        </w:rPr>
      </w:pPr>
      <w:r w:rsidRPr="003646AF">
        <w:rPr>
          <w:rFonts w:ascii="Book Antiqua" w:hAnsi="Book Antiqua"/>
          <w:b/>
          <w:bCs/>
          <w:color w:val="000000"/>
        </w:rPr>
        <w:t>ADOPTION FILING NUMBER: 2026-076</w:t>
      </w:r>
    </w:p>
    <w:p w14:paraId="1E63DEF1" w14:textId="77777777" w:rsidR="00630654" w:rsidRPr="003646AF" w:rsidRDefault="00630654" w:rsidP="003646AF">
      <w:pPr>
        <w:pStyle w:val="NormalWeb"/>
        <w:shd w:val="clear" w:color="auto" w:fill="FFFFFF" w:themeFill="background1"/>
        <w:spacing w:before="0" w:beforeAutospacing="0" w:after="0" w:afterAutospacing="0"/>
        <w:rPr>
          <w:rFonts w:ascii="Book Antiqua" w:hAnsi="Book Antiqua"/>
          <w:color w:val="000000"/>
        </w:rPr>
      </w:pPr>
    </w:p>
    <w:p w14:paraId="07F4F31A" w14:textId="11FA5127" w:rsidR="00630654" w:rsidRDefault="00630654" w:rsidP="003646AF">
      <w:pPr>
        <w:pStyle w:val="NormalWeb"/>
        <w:shd w:val="clear" w:color="auto" w:fill="FFFFFF" w:themeFill="background1"/>
        <w:spacing w:before="0" w:beforeAutospacing="0" w:after="0" w:afterAutospacing="0"/>
        <w:rPr>
          <w:rFonts w:ascii="Book Antiqua" w:hAnsi="Book Antiqua"/>
          <w:color w:val="000000"/>
        </w:rPr>
      </w:pPr>
      <w:r w:rsidRPr="003646AF">
        <w:rPr>
          <w:rFonts w:ascii="Book Antiqua" w:hAnsi="Book Antiqua"/>
          <w:b/>
          <w:bCs/>
          <w:color w:val="000000"/>
        </w:rPr>
        <w:t>CONCISE SUMMARY</w:t>
      </w:r>
      <w:r w:rsidRPr="003646AF">
        <w:rPr>
          <w:rFonts w:ascii="Book Antiqua" w:hAnsi="Book Antiqua"/>
          <w:color w:val="000000"/>
        </w:rPr>
        <w:t>:</w:t>
      </w:r>
    </w:p>
    <w:p w14:paraId="19612A3A" w14:textId="77777777" w:rsidR="00630654" w:rsidRPr="003646AF" w:rsidRDefault="00630654" w:rsidP="003646AF">
      <w:pPr>
        <w:pStyle w:val="NormalWeb"/>
        <w:shd w:val="clear" w:color="auto" w:fill="FFFFFF" w:themeFill="background1"/>
        <w:spacing w:before="0" w:beforeAutospacing="0" w:after="0" w:afterAutospacing="0"/>
        <w:rPr>
          <w:rFonts w:ascii="Book Antiqua" w:hAnsi="Book Antiqua"/>
          <w:color w:val="000000"/>
        </w:rPr>
      </w:pPr>
    </w:p>
    <w:p w14:paraId="5B1EEA43" w14:textId="77777777" w:rsidR="00630654" w:rsidRPr="003646AF" w:rsidRDefault="00630654" w:rsidP="003646AF">
      <w:pPr>
        <w:pStyle w:val="NormalWeb"/>
        <w:shd w:val="clear" w:color="auto" w:fill="FFFFFF" w:themeFill="background1"/>
        <w:spacing w:before="0" w:beforeAutospacing="0" w:after="0" w:afterAutospacing="0"/>
        <w:rPr>
          <w:rFonts w:ascii="Book Antiqua" w:hAnsi="Book Antiqua"/>
          <w:color w:val="000000"/>
        </w:rPr>
      </w:pPr>
      <w:r w:rsidRPr="003646AF">
        <w:rPr>
          <w:rFonts w:ascii="Book Antiqua" w:hAnsi="Book Antiqua"/>
          <w:color w:val="000000"/>
        </w:rPr>
        <w:t>In response to local input provided as part of the update to the Land Use Guidance Map related to the transfer of local land use regulatory authority, this rulemaking excludes Highland Plantation from eligible Primary and Secondary Locations (places designated as generally suitable for most new development subdistricts and residential subdivisions).</w:t>
      </w:r>
    </w:p>
    <w:p w14:paraId="08B644D1" w14:textId="77777777" w:rsidR="00630654" w:rsidRDefault="00630654" w:rsidP="003646AF">
      <w:pPr>
        <w:pStyle w:val="NormalWeb"/>
        <w:shd w:val="clear" w:color="auto" w:fill="FFFFFF" w:themeFill="background1"/>
        <w:spacing w:before="0" w:beforeAutospacing="0" w:after="0" w:afterAutospacing="0"/>
        <w:rPr>
          <w:rFonts w:ascii="Book Antiqua" w:hAnsi="Book Antiqua"/>
          <w:b/>
          <w:bCs/>
          <w:color w:val="000000"/>
        </w:rPr>
      </w:pPr>
    </w:p>
    <w:p w14:paraId="4C0DE08F" w14:textId="7E99D345" w:rsidR="00630654" w:rsidRPr="003646AF" w:rsidRDefault="00630654" w:rsidP="003646AF">
      <w:pPr>
        <w:pStyle w:val="NormalWeb"/>
        <w:shd w:val="clear" w:color="auto" w:fill="FFFFFF" w:themeFill="background1"/>
        <w:spacing w:before="0" w:beforeAutospacing="0" w:after="0" w:afterAutospacing="0"/>
        <w:rPr>
          <w:rFonts w:ascii="Book Antiqua" w:hAnsi="Book Antiqua"/>
          <w:color w:val="000000"/>
        </w:rPr>
      </w:pPr>
      <w:r w:rsidRPr="003646AF">
        <w:rPr>
          <w:rFonts w:ascii="Book Antiqua" w:hAnsi="Book Antiqua"/>
          <w:b/>
          <w:bCs/>
          <w:color w:val="000000"/>
        </w:rPr>
        <w:t>EFFECTIVE DATE</w:t>
      </w:r>
      <w:r w:rsidRPr="003646AF">
        <w:rPr>
          <w:rFonts w:ascii="Book Antiqua" w:hAnsi="Book Antiqua"/>
          <w:color w:val="000000"/>
        </w:rPr>
        <w:t xml:space="preserve">: </w:t>
      </w:r>
      <w:r>
        <w:rPr>
          <w:rFonts w:ascii="Book Antiqua" w:hAnsi="Book Antiqua"/>
          <w:color w:val="000000"/>
        </w:rPr>
        <w:t>Sunday, April 6, 2026</w:t>
      </w:r>
    </w:p>
    <w:p w14:paraId="3C60F566" w14:textId="77777777" w:rsidR="00630654" w:rsidRDefault="00630654" w:rsidP="003646AF">
      <w:pPr>
        <w:pStyle w:val="NormalWeb"/>
        <w:shd w:val="clear" w:color="auto" w:fill="FFFFFF" w:themeFill="background1"/>
        <w:spacing w:before="0" w:beforeAutospacing="0" w:after="0" w:afterAutospacing="0"/>
        <w:rPr>
          <w:rFonts w:ascii="Book Antiqua" w:hAnsi="Book Antiqua"/>
          <w:color w:val="000000"/>
        </w:rPr>
      </w:pPr>
    </w:p>
    <w:p w14:paraId="4B6CAE15" w14:textId="39FE3CD3" w:rsidR="00630654" w:rsidRPr="003646AF" w:rsidRDefault="00630654" w:rsidP="003646AF">
      <w:pPr>
        <w:pStyle w:val="NormalWeb"/>
        <w:shd w:val="clear" w:color="auto" w:fill="FFFFFF" w:themeFill="background1"/>
        <w:spacing w:before="0" w:beforeAutospacing="0" w:after="0" w:afterAutospacing="0"/>
        <w:rPr>
          <w:rFonts w:ascii="Book Antiqua" w:hAnsi="Book Antiqua"/>
          <w:color w:val="000000"/>
        </w:rPr>
      </w:pPr>
      <w:r w:rsidRPr="00630654">
        <w:rPr>
          <w:rFonts w:ascii="Book Antiqua" w:hAnsi="Book Antiqua"/>
          <w:b/>
          <w:bCs/>
          <w:color w:val="000000"/>
        </w:rPr>
        <w:t>AGENCY CONTACT PERSON</w:t>
      </w:r>
      <w:r w:rsidRPr="003646AF">
        <w:rPr>
          <w:rFonts w:ascii="Book Antiqua" w:hAnsi="Book Antiqua"/>
          <w:color w:val="000000"/>
        </w:rPr>
        <w:t>: Tim Beaucage</w:t>
      </w:r>
    </w:p>
    <w:p w14:paraId="235F3731" w14:textId="77777777" w:rsidR="00630654" w:rsidRPr="003646AF" w:rsidRDefault="00630654" w:rsidP="003646AF">
      <w:pPr>
        <w:pStyle w:val="NormalWeb"/>
        <w:shd w:val="clear" w:color="auto" w:fill="FFFFFF" w:themeFill="background1"/>
        <w:spacing w:before="0" w:beforeAutospacing="0" w:after="0" w:afterAutospacing="0"/>
        <w:rPr>
          <w:rFonts w:ascii="Book Antiqua" w:hAnsi="Book Antiqua"/>
          <w:color w:val="000000"/>
        </w:rPr>
      </w:pPr>
      <w:r w:rsidRPr="003646AF">
        <w:rPr>
          <w:rFonts w:ascii="Book Antiqua" w:hAnsi="Book Antiqua"/>
          <w:color w:val="000000"/>
        </w:rPr>
        <w:t>Agency Name: Maine Land Use Planning Commission</w:t>
      </w:r>
    </w:p>
    <w:p w14:paraId="16D52B4B" w14:textId="77777777" w:rsidR="00630654" w:rsidRPr="003646AF" w:rsidRDefault="00630654" w:rsidP="003646AF">
      <w:pPr>
        <w:pStyle w:val="NormalWeb"/>
        <w:shd w:val="clear" w:color="auto" w:fill="FFFFFF" w:themeFill="background1"/>
        <w:spacing w:before="0" w:beforeAutospacing="0" w:after="0" w:afterAutospacing="0"/>
        <w:rPr>
          <w:rFonts w:ascii="Book Antiqua" w:hAnsi="Book Antiqua"/>
          <w:color w:val="000000"/>
        </w:rPr>
      </w:pPr>
      <w:r w:rsidRPr="003646AF">
        <w:rPr>
          <w:rFonts w:ascii="Book Antiqua" w:hAnsi="Book Antiqua"/>
          <w:color w:val="000000"/>
        </w:rPr>
        <w:t>Mailing Address: 22 State House Station, Augusta, ME 04333-0022</w:t>
      </w:r>
    </w:p>
    <w:p w14:paraId="0AEAA395" w14:textId="77777777" w:rsidR="00630654" w:rsidRPr="003646AF" w:rsidRDefault="00630654" w:rsidP="003646AF">
      <w:pPr>
        <w:pStyle w:val="NormalWeb"/>
        <w:shd w:val="clear" w:color="auto" w:fill="FFFFFF" w:themeFill="background1"/>
        <w:spacing w:before="0" w:beforeAutospacing="0" w:after="0" w:afterAutospacing="0"/>
        <w:rPr>
          <w:rFonts w:ascii="Book Antiqua" w:hAnsi="Book Antiqua"/>
          <w:color w:val="000000"/>
        </w:rPr>
      </w:pPr>
      <w:r w:rsidRPr="003646AF">
        <w:rPr>
          <w:rFonts w:ascii="Book Antiqua" w:hAnsi="Book Antiqua"/>
          <w:color w:val="000000"/>
        </w:rPr>
        <w:t>Telephone Number: 207-931-6974</w:t>
      </w:r>
    </w:p>
    <w:p w14:paraId="66923B9B" w14:textId="6FDE54FB" w:rsidR="00630654" w:rsidRPr="003646AF" w:rsidRDefault="00630654" w:rsidP="003646AF">
      <w:pPr>
        <w:pStyle w:val="NormalWeb"/>
        <w:shd w:val="clear" w:color="auto" w:fill="FFFFFF" w:themeFill="background1"/>
        <w:spacing w:before="0" w:beforeAutospacing="0" w:after="0" w:afterAutospacing="0"/>
        <w:rPr>
          <w:rFonts w:ascii="Book Antiqua" w:hAnsi="Book Antiqua"/>
          <w:color w:val="000000"/>
        </w:rPr>
      </w:pPr>
      <w:r w:rsidRPr="003646AF">
        <w:rPr>
          <w:rFonts w:ascii="Book Antiqua" w:hAnsi="Book Antiqua"/>
          <w:color w:val="000000"/>
        </w:rPr>
        <w:t xml:space="preserve">Email Address: </w:t>
      </w:r>
      <w:r>
        <w:rPr>
          <w:rFonts w:ascii="Book Antiqua" w:hAnsi="Book Antiqua"/>
          <w:color w:val="000000"/>
        </w:rPr>
        <w:fldChar w:fldCharType="begin"/>
      </w:r>
      <w:r>
        <w:rPr>
          <w:rFonts w:ascii="Book Antiqua" w:hAnsi="Book Antiqua"/>
          <w:color w:val="000000"/>
        </w:rPr>
        <w:instrText>HYPERLINK "mailto:</w:instrText>
      </w:r>
      <w:r w:rsidRPr="003646AF">
        <w:rPr>
          <w:rFonts w:ascii="Book Antiqua" w:hAnsi="Book Antiqua"/>
          <w:color w:val="000000"/>
        </w:rPr>
        <w:instrText>Timothy.Beaucage@maine.gov</w:instrText>
      </w:r>
      <w:r>
        <w:rPr>
          <w:rFonts w:ascii="Book Antiqua" w:hAnsi="Book Antiqua"/>
          <w:color w:val="000000"/>
        </w:rPr>
        <w:instrText>"</w:instrText>
      </w:r>
      <w:r>
        <w:rPr>
          <w:rFonts w:ascii="Book Antiqua" w:hAnsi="Book Antiqua"/>
          <w:color w:val="000000"/>
        </w:rPr>
      </w:r>
      <w:r>
        <w:rPr>
          <w:rFonts w:ascii="Book Antiqua" w:hAnsi="Book Antiqua"/>
          <w:color w:val="000000"/>
        </w:rPr>
        <w:fldChar w:fldCharType="separate"/>
      </w:r>
      <w:r w:rsidRPr="003646AF">
        <w:rPr>
          <w:rStyle w:val="Hyperlink"/>
          <w:rFonts w:ascii="Book Antiqua" w:hAnsi="Book Antiqua"/>
        </w:rPr>
        <w:t>Timothy.Beaucage@maine.gov</w:t>
      </w:r>
      <w:r>
        <w:rPr>
          <w:rFonts w:ascii="Book Antiqua" w:hAnsi="Book Antiqua"/>
          <w:color w:val="000000"/>
        </w:rPr>
        <w:fldChar w:fldCharType="end"/>
      </w:r>
      <w:r>
        <w:rPr>
          <w:rFonts w:ascii="Book Antiqua" w:hAnsi="Book Antiqua"/>
          <w:color w:val="000000"/>
        </w:rPr>
        <w:t xml:space="preserve"> </w:t>
      </w:r>
    </w:p>
    <w:p w14:paraId="2EFAB455" w14:textId="77777777" w:rsidR="00630654" w:rsidRDefault="00630654" w:rsidP="003646AF">
      <w:pPr>
        <w:pStyle w:val="H1"/>
        <w:pBdr>
          <w:bottom w:val="single" w:sz="4" w:space="1" w:color="auto"/>
        </w:pBdr>
        <w:shd w:val="clear" w:color="auto" w:fill="FFFFFF" w:themeFill="background1"/>
        <w:rPr>
          <w:szCs w:val="24"/>
        </w:rPr>
      </w:pPr>
    </w:p>
    <w:p w14:paraId="236B353C" w14:textId="77777777" w:rsidR="00630654" w:rsidRPr="00755D3D" w:rsidRDefault="00630654" w:rsidP="003646AF">
      <w:pPr>
        <w:pStyle w:val="H1"/>
        <w:shd w:val="clear" w:color="auto" w:fill="FFFFFF" w:themeFill="background1"/>
        <w:rPr>
          <w:szCs w:val="24"/>
        </w:rPr>
      </w:pPr>
    </w:p>
    <w:p w14:paraId="4B90E54C" w14:textId="1C673E49" w:rsidR="00755D3D" w:rsidRPr="00755D3D" w:rsidRDefault="00755D3D" w:rsidP="003646AF">
      <w:pPr>
        <w:pStyle w:val="H1"/>
        <w:shd w:val="clear" w:color="auto" w:fill="FFFFFF" w:themeFill="background1"/>
        <w:rPr>
          <w:szCs w:val="24"/>
        </w:rPr>
      </w:pPr>
      <w:r w:rsidRPr="00755D3D">
        <w:rPr>
          <w:szCs w:val="24"/>
        </w:rPr>
        <w:t>AGENCY:</w:t>
      </w:r>
      <w:r w:rsidRPr="00755D3D">
        <w:rPr>
          <w:szCs w:val="24"/>
        </w:rPr>
        <w:tab/>
        <w:t>Department of Public Safety, Emergency Medical Services’ Board (Maine EMS)</w:t>
      </w:r>
    </w:p>
    <w:p w14:paraId="10FCBCD8" w14:textId="7151BBAD" w:rsidR="00755D3D" w:rsidRPr="003646AF" w:rsidRDefault="00755D3D"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r w:rsidRPr="003646AF">
        <w:rPr>
          <w:rFonts w:ascii="Book Antiqua" w:hAnsi="Book Antiqua"/>
          <w:b/>
          <w:sz w:val="24"/>
          <w:szCs w:val="24"/>
        </w:rPr>
        <w:t>CHAPTER NUMBER AND TITLE: 16-163 C.M.R. Ch. 11, Standards and Procedures for Emergency Medical Services Licensing Board Action</w:t>
      </w:r>
    </w:p>
    <w:p w14:paraId="6EAC9490" w14:textId="73CEB0C6" w:rsidR="00755D3D" w:rsidRPr="003646AF" w:rsidRDefault="00755D3D"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r w:rsidRPr="003646AF">
        <w:rPr>
          <w:rFonts w:ascii="Book Antiqua" w:hAnsi="Book Antiqua"/>
          <w:b/>
          <w:sz w:val="24"/>
          <w:szCs w:val="24"/>
        </w:rPr>
        <w:t>ADOPTION FILING NUMBER: 2026-077</w:t>
      </w:r>
    </w:p>
    <w:p w14:paraId="6DCC52D1" w14:textId="77777777" w:rsidR="00755D3D" w:rsidRPr="003646AF" w:rsidRDefault="00755D3D"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52921B87" w14:textId="7FC86806" w:rsidR="00755D3D" w:rsidRPr="003646AF" w:rsidRDefault="00755D3D"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r w:rsidRPr="003646AF">
        <w:rPr>
          <w:rFonts w:ascii="Book Antiqua" w:hAnsi="Book Antiqua"/>
          <w:b/>
          <w:sz w:val="24"/>
          <w:szCs w:val="24"/>
        </w:rPr>
        <w:t>CONCISE SUMMARY:</w:t>
      </w:r>
    </w:p>
    <w:p w14:paraId="4A36F0C5" w14:textId="77777777" w:rsidR="00755D3D" w:rsidRPr="003646AF" w:rsidRDefault="00755D3D"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38BF9088" w14:textId="2FD06A51" w:rsidR="00755D3D" w:rsidRPr="003646AF" w:rsidRDefault="00755D3D"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r w:rsidRPr="003646AF">
        <w:rPr>
          <w:rFonts w:ascii="Book Antiqua" w:hAnsi="Book Antiqua"/>
          <w:sz w:val="24"/>
          <w:szCs w:val="24"/>
        </w:rPr>
        <w:lastRenderedPageBreak/>
        <w:t xml:space="preserve">This rule repeals and replaces the existing Chapter 11 of Maine EMS’s rules, to address and implement changes to Maine EMS’s statute related to disciplinary and non-disciplinary actions resulting from P.L. 2025 c. 491, and to consolidate chapters of Maine EMS’s rules addressing misconduct and procedures for Maine EMS’s Licensing Board into one chapter, including the repeal of Chapter 14 of Maine EMS’s rules, which is incorporated into this rule. This rule identifies the procedures the Emergency Medical Services Licensing Board and Board Staff will take to evaluate an application that raises any concerns related to potential violation(s) of Maine EMS’s Rules and/or </w:t>
      </w:r>
      <w:proofErr w:type="gramStart"/>
      <w:r w:rsidRPr="003646AF">
        <w:rPr>
          <w:rFonts w:ascii="Book Antiqua" w:hAnsi="Book Antiqua"/>
          <w:sz w:val="24"/>
          <w:szCs w:val="24"/>
        </w:rPr>
        <w:t>Statutes, and</w:t>
      </w:r>
      <w:proofErr w:type="gramEnd"/>
      <w:r w:rsidRPr="003646AF">
        <w:rPr>
          <w:rFonts w:ascii="Book Antiqua" w:hAnsi="Book Antiqua"/>
          <w:sz w:val="24"/>
          <w:szCs w:val="24"/>
        </w:rPr>
        <w:t xml:space="preserve"> adds specificity to the statutory grounds with which action would be taken and avenues of appeal. This rule identifies the procedure the Emergency Medical Services Licensing Board and Board Staff will take regarding the investigation and resolution of a complaint related to potential violation(s) of Maine EMS’s Rules and/or Statutes brought against a licensee, adding specificity to the statutory grounds with which action would be taken, avenues of appeal, and the notification procedure upon final agency action. This rule implements a Maine EMS Code of Ethics specific to the needs of the EMS System in the </w:t>
      </w:r>
      <w:proofErr w:type="gramStart"/>
      <w:r w:rsidRPr="003646AF">
        <w:rPr>
          <w:rFonts w:ascii="Book Antiqua" w:hAnsi="Book Antiqua"/>
          <w:sz w:val="24"/>
          <w:szCs w:val="24"/>
        </w:rPr>
        <w:t>State of Maine, and</w:t>
      </w:r>
      <w:proofErr w:type="gramEnd"/>
      <w:r w:rsidRPr="003646AF">
        <w:rPr>
          <w:rFonts w:ascii="Book Antiqua" w:hAnsi="Book Antiqua"/>
          <w:sz w:val="24"/>
          <w:szCs w:val="24"/>
        </w:rPr>
        <w:t xml:space="preserve"> makes a violation of this code a violation of rules related to professional conduct. This rule adds specificity to the statutory authority related to ordering physical or mental examinations, clarifying that such an examination is ordered during an investigation into a complaint or concern, that a licensee bears the cost of an examination, and provides that a licensee may petition the Licensing Board to waive such expense.  </w:t>
      </w:r>
    </w:p>
    <w:p w14:paraId="28187884" w14:textId="77777777" w:rsidR="00755D3D" w:rsidRPr="003646AF" w:rsidRDefault="00755D3D"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4DD421E4" w14:textId="77777777" w:rsidR="00755D3D" w:rsidRPr="003646AF" w:rsidRDefault="00755D3D"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5E24FBAC" w14:textId="05C05905" w:rsidR="00755D3D" w:rsidRPr="003646AF" w:rsidRDefault="00755D3D"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r w:rsidRPr="003646AF">
        <w:rPr>
          <w:rFonts w:ascii="Book Antiqua" w:hAnsi="Book Antiqua"/>
          <w:b/>
          <w:sz w:val="24"/>
          <w:szCs w:val="24"/>
        </w:rPr>
        <w:t>EFFECTIVE DATE</w:t>
      </w:r>
      <w:r w:rsidRPr="003646AF">
        <w:rPr>
          <w:rFonts w:ascii="Book Antiqua" w:hAnsi="Book Antiqua"/>
          <w:sz w:val="24"/>
          <w:szCs w:val="24"/>
        </w:rPr>
        <w:t>:</w:t>
      </w:r>
      <w:r w:rsidR="004D40B5">
        <w:rPr>
          <w:rFonts w:ascii="Book Antiqua" w:hAnsi="Book Antiqua"/>
          <w:sz w:val="24"/>
          <w:szCs w:val="24"/>
        </w:rPr>
        <w:t xml:space="preserve"> Monday, April 6, 2026</w:t>
      </w:r>
    </w:p>
    <w:p w14:paraId="724BCBB7" w14:textId="77777777" w:rsidR="00755D3D" w:rsidRPr="003646AF" w:rsidRDefault="00755D3D"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p>
    <w:p w14:paraId="60D32AC8" w14:textId="77777777" w:rsidR="00755D3D" w:rsidRPr="003646AF" w:rsidRDefault="00755D3D"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Cs/>
          <w:sz w:val="24"/>
          <w:szCs w:val="24"/>
        </w:rPr>
      </w:pPr>
      <w:r w:rsidRPr="003646AF">
        <w:rPr>
          <w:rFonts w:ascii="Book Antiqua" w:hAnsi="Book Antiqua"/>
          <w:b/>
          <w:sz w:val="24"/>
          <w:szCs w:val="24"/>
        </w:rPr>
        <w:t>AGENCY CONTACT PERSON:</w:t>
      </w:r>
      <w:r w:rsidRPr="003646AF">
        <w:rPr>
          <w:rFonts w:ascii="Book Antiqua" w:hAnsi="Book Antiqua"/>
          <w:b/>
          <w:sz w:val="24"/>
          <w:szCs w:val="24"/>
        </w:rPr>
        <w:tab/>
      </w:r>
      <w:r w:rsidRPr="003646AF">
        <w:rPr>
          <w:rFonts w:ascii="Book Antiqua" w:hAnsi="Book Antiqua"/>
          <w:bCs/>
          <w:sz w:val="24"/>
          <w:szCs w:val="24"/>
        </w:rPr>
        <w:t>Jason J. Cooney</w:t>
      </w:r>
    </w:p>
    <w:p w14:paraId="201D2BE0" w14:textId="51758ACE" w:rsidR="00755D3D" w:rsidRPr="003646AF" w:rsidRDefault="00755D3D"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3646AF">
        <w:rPr>
          <w:rFonts w:ascii="Book Antiqua" w:hAnsi="Book Antiqua"/>
          <w:bCs/>
          <w:sz w:val="24"/>
          <w:szCs w:val="24"/>
        </w:rPr>
        <w:t>AGENCY NAME:</w:t>
      </w:r>
      <w:r w:rsidRPr="003646AF">
        <w:rPr>
          <w:rFonts w:ascii="Book Antiqua" w:hAnsi="Book Antiqua"/>
          <w:bCs/>
          <w:sz w:val="24"/>
          <w:szCs w:val="24"/>
        </w:rPr>
        <w:tab/>
      </w:r>
      <w:r w:rsidRPr="003646AF">
        <w:rPr>
          <w:rFonts w:ascii="Book Antiqua" w:hAnsi="Book Antiqua"/>
          <w:bCs/>
          <w:sz w:val="24"/>
          <w:szCs w:val="24"/>
        </w:rPr>
        <w:tab/>
        <w:t>Office of Maine Emergency Medical Services</w:t>
      </w:r>
    </w:p>
    <w:p w14:paraId="1A28F576" w14:textId="1EF1C8F3" w:rsidR="00755D3D" w:rsidRPr="003646AF" w:rsidRDefault="00755D3D"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3646AF">
        <w:rPr>
          <w:rFonts w:ascii="Book Antiqua" w:hAnsi="Book Antiqua"/>
          <w:bCs/>
          <w:sz w:val="24"/>
          <w:szCs w:val="24"/>
        </w:rPr>
        <w:t>ADDRESS:</w:t>
      </w:r>
      <w:r w:rsidRPr="003646AF">
        <w:rPr>
          <w:rFonts w:ascii="Book Antiqua" w:hAnsi="Book Antiqua"/>
          <w:bCs/>
          <w:sz w:val="24"/>
          <w:szCs w:val="24"/>
        </w:rPr>
        <w:tab/>
      </w:r>
      <w:r w:rsidRPr="003646AF">
        <w:rPr>
          <w:rFonts w:ascii="Book Antiqua" w:hAnsi="Book Antiqua"/>
          <w:bCs/>
          <w:sz w:val="24"/>
          <w:szCs w:val="24"/>
        </w:rPr>
        <w:tab/>
      </w:r>
      <w:r w:rsidRPr="003646AF">
        <w:rPr>
          <w:rFonts w:ascii="Book Antiqua" w:hAnsi="Book Antiqua"/>
          <w:bCs/>
          <w:sz w:val="24"/>
          <w:szCs w:val="24"/>
        </w:rPr>
        <w:tab/>
      </w:r>
      <w:r w:rsidRPr="003646AF">
        <w:rPr>
          <w:rFonts w:ascii="Book Antiqua" w:hAnsi="Book Antiqua"/>
          <w:bCs/>
          <w:sz w:val="24"/>
          <w:szCs w:val="24"/>
        </w:rPr>
        <w:tab/>
        <w:t>152 State House Station, Augusta, ME 04333-0152</w:t>
      </w:r>
    </w:p>
    <w:p w14:paraId="305D757A" w14:textId="5B2E11A6" w:rsidR="00755D3D" w:rsidRPr="003646AF" w:rsidRDefault="00755D3D"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3646AF">
        <w:rPr>
          <w:rFonts w:ascii="Book Antiqua" w:hAnsi="Book Antiqua"/>
          <w:bCs/>
          <w:sz w:val="24"/>
          <w:szCs w:val="24"/>
        </w:rPr>
        <w:t>TELEPHONE:</w:t>
      </w:r>
      <w:r w:rsidRPr="003646AF">
        <w:rPr>
          <w:rFonts w:ascii="Book Antiqua" w:hAnsi="Book Antiqua"/>
          <w:bCs/>
          <w:sz w:val="24"/>
          <w:szCs w:val="24"/>
        </w:rPr>
        <w:tab/>
      </w:r>
      <w:r w:rsidRPr="003646AF">
        <w:rPr>
          <w:rFonts w:ascii="Book Antiqua" w:hAnsi="Book Antiqua"/>
          <w:bCs/>
          <w:sz w:val="24"/>
          <w:szCs w:val="24"/>
        </w:rPr>
        <w:tab/>
      </w:r>
      <w:r w:rsidRPr="003646AF">
        <w:rPr>
          <w:rFonts w:ascii="Book Antiqua" w:hAnsi="Book Antiqua"/>
          <w:bCs/>
          <w:sz w:val="24"/>
          <w:szCs w:val="24"/>
        </w:rPr>
        <w:tab/>
        <w:t>207-626-3864</w:t>
      </w:r>
    </w:p>
    <w:p w14:paraId="6A8DB383" w14:textId="77777777" w:rsidR="00630654" w:rsidRPr="00755D3D" w:rsidRDefault="00630654" w:rsidP="003646AF">
      <w:pPr>
        <w:pStyle w:val="H1"/>
        <w:pBdr>
          <w:bottom w:val="single" w:sz="4" w:space="1" w:color="auto"/>
        </w:pBdr>
        <w:shd w:val="clear" w:color="auto" w:fill="FFFFFF" w:themeFill="background1"/>
        <w:rPr>
          <w:szCs w:val="24"/>
        </w:rPr>
      </w:pPr>
    </w:p>
    <w:p w14:paraId="039A74E5" w14:textId="77777777" w:rsidR="00630654" w:rsidRPr="00755D3D" w:rsidRDefault="00630654" w:rsidP="003646AF">
      <w:pPr>
        <w:pStyle w:val="H1"/>
        <w:shd w:val="clear" w:color="auto" w:fill="FFFFFF" w:themeFill="background1"/>
        <w:rPr>
          <w:szCs w:val="24"/>
        </w:rPr>
      </w:pPr>
    </w:p>
    <w:p w14:paraId="4B934BB7" w14:textId="0507B69B" w:rsidR="00755D3D" w:rsidRPr="00755D3D" w:rsidRDefault="00755D3D" w:rsidP="003646AF">
      <w:pPr>
        <w:pStyle w:val="H1"/>
        <w:shd w:val="clear" w:color="auto" w:fill="FFFFFF" w:themeFill="background1"/>
        <w:rPr>
          <w:szCs w:val="24"/>
        </w:rPr>
      </w:pPr>
      <w:r w:rsidRPr="00755D3D">
        <w:rPr>
          <w:szCs w:val="24"/>
        </w:rPr>
        <w:t>AGENCY:</w:t>
      </w:r>
      <w:r w:rsidRPr="00755D3D">
        <w:rPr>
          <w:szCs w:val="24"/>
        </w:rPr>
        <w:tab/>
        <w:t>Department of Public Safety, Emergency Medical Services Board (Maine EMS)</w:t>
      </w:r>
    </w:p>
    <w:p w14:paraId="0534A40D" w14:textId="0D2D7F85" w:rsidR="00755D3D" w:rsidRPr="003646AF" w:rsidRDefault="00755D3D"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Cs/>
          <w:sz w:val="24"/>
          <w:szCs w:val="24"/>
        </w:rPr>
      </w:pPr>
      <w:r w:rsidRPr="003646AF">
        <w:rPr>
          <w:rFonts w:ascii="Book Antiqua" w:hAnsi="Book Antiqua"/>
          <w:b/>
          <w:sz w:val="24"/>
          <w:szCs w:val="24"/>
        </w:rPr>
        <w:t>CHAPTER NUMBER AND TITLE:</w:t>
      </w:r>
      <w:r w:rsidRPr="003646AF">
        <w:rPr>
          <w:rFonts w:ascii="Book Antiqua" w:hAnsi="Book Antiqua"/>
          <w:bCs/>
          <w:sz w:val="24"/>
          <w:szCs w:val="24"/>
        </w:rPr>
        <w:t xml:space="preserve"> 16-163 C.M.R. Ch. 12, Emergency Medical Services Licensing Board</w:t>
      </w:r>
    </w:p>
    <w:p w14:paraId="07B2D631" w14:textId="247A2DFE" w:rsidR="00755D3D" w:rsidRPr="003646AF" w:rsidRDefault="00755D3D"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r w:rsidRPr="003646AF">
        <w:rPr>
          <w:rFonts w:ascii="Book Antiqua" w:hAnsi="Book Antiqua"/>
          <w:b/>
          <w:sz w:val="24"/>
          <w:szCs w:val="24"/>
        </w:rPr>
        <w:t>ADOPTION FILING NUMBER: 2026-078</w:t>
      </w:r>
    </w:p>
    <w:p w14:paraId="72CFC96C" w14:textId="77777777" w:rsidR="00755D3D" w:rsidRPr="003646AF" w:rsidRDefault="00755D3D"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286F3A35" w14:textId="1B34073F" w:rsidR="00755D3D" w:rsidRPr="003646AF" w:rsidRDefault="00755D3D"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r w:rsidRPr="003646AF">
        <w:rPr>
          <w:rFonts w:ascii="Book Antiqua" w:hAnsi="Book Antiqua"/>
          <w:b/>
          <w:sz w:val="24"/>
          <w:szCs w:val="24"/>
        </w:rPr>
        <w:t>CONCISE SUMMARY:</w:t>
      </w:r>
    </w:p>
    <w:p w14:paraId="4E18D467" w14:textId="77777777" w:rsidR="00755D3D" w:rsidRPr="003646AF" w:rsidRDefault="00755D3D"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29994265" w14:textId="401911AB" w:rsidR="00755D3D" w:rsidRPr="003646AF" w:rsidRDefault="00755D3D"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r w:rsidRPr="003646AF">
        <w:rPr>
          <w:rFonts w:ascii="Book Antiqua" w:hAnsi="Book Antiqua"/>
          <w:sz w:val="24"/>
          <w:szCs w:val="24"/>
        </w:rPr>
        <w:t xml:space="preserve">This rule </w:t>
      </w:r>
      <w:proofErr w:type="gramStart"/>
      <w:r w:rsidRPr="003646AF">
        <w:rPr>
          <w:rFonts w:ascii="Book Antiqua" w:hAnsi="Book Antiqua"/>
          <w:sz w:val="24"/>
          <w:szCs w:val="24"/>
        </w:rPr>
        <w:t>repeals</w:t>
      </w:r>
      <w:proofErr w:type="gramEnd"/>
      <w:r w:rsidRPr="003646AF">
        <w:rPr>
          <w:rFonts w:ascii="Book Antiqua" w:hAnsi="Book Antiqua"/>
          <w:sz w:val="24"/>
          <w:szCs w:val="24"/>
        </w:rPr>
        <w:t xml:space="preserve"> the current Chapter 12 of Maine EMS’s </w:t>
      </w:r>
      <w:proofErr w:type="gramStart"/>
      <w:r w:rsidRPr="003646AF">
        <w:rPr>
          <w:rFonts w:ascii="Book Antiqua" w:hAnsi="Book Antiqua"/>
          <w:sz w:val="24"/>
          <w:szCs w:val="24"/>
        </w:rPr>
        <w:t>rules, and</w:t>
      </w:r>
      <w:proofErr w:type="gramEnd"/>
      <w:r w:rsidRPr="003646AF">
        <w:rPr>
          <w:rFonts w:ascii="Book Antiqua" w:hAnsi="Book Antiqua"/>
          <w:sz w:val="24"/>
          <w:szCs w:val="24"/>
        </w:rPr>
        <w:t xml:space="preserve"> replaces it with a rule to address and implement changes to Maine EMS’s statute related to the Emergency Medical Services Licensing Board established by P.L. 2025 c. 491. This rule consolidates chapters of Maine EMS’s rules that address procedures for Board licensure actions, by incorporating the procedures previously contained within this chapter within Chapter 11 of Maine EMS’s rules. This rule outlines the operation of the Emergency Medical Services Licensing Board, including the terms of service of a Licensing Board appointee, the selection of a Chair and Chair-elect, the calling and frequency of meetings, and </w:t>
      </w:r>
      <w:proofErr w:type="gramStart"/>
      <w:r w:rsidRPr="003646AF">
        <w:rPr>
          <w:rFonts w:ascii="Book Antiqua" w:hAnsi="Book Antiqua"/>
          <w:sz w:val="24"/>
          <w:szCs w:val="24"/>
        </w:rPr>
        <w:t>provides</w:t>
      </w:r>
      <w:proofErr w:type="gramEnd"/>
      <w:r w:rsidRPr="003646AF">
        <w:rPr>
          <w:rFonts w:ascii="Book Antiqua" w:hAnsi="Book Antiqua"/>
          <w:sz w:val="24"/>
          <w:szCs w:val="24"/>
        </w:rPr>
        <w:t xml:space="preserve"> explanation and clarification of the consultation process during rulemaking regarding licensure functions.</w:t>
      </w:r>
    </w:p>
    <w:p w14:paraId="2597F58D" w14:textId="77777777" w:rsidR="00755D3D" w:rsidRPr="003646AF" w:rsidRDefault="00755D3D"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37F50DAC" w14:textId="141B9D58" w:rsidR="00755D3D" w:rsidRPr="003646AF" w:rsidRDefault="00755D3D"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r w:rsidRPr="003646AF">
        <w:rPr>
          <w:rFonts w:ascii="Book Antiqua" w:hAnsi="Book Antiqua"/>
          <w:b/>
          <w:sz w:val="24"/>
          <w:szCs w:val="24"/>
        </w:rPr>
        <w:t>EFFECTIVE DATE</w:t>
      </w:r>
      <w:r w:rsidRPr="003646AF">
        <w:rPr>
          <w:rFonts w:ascii="Book Antiqua" w:hAnsi="Book Antiqua"/>
          <w:sz w:val="24"/>
          <w:szCs w:val="24"/>
        </w:rPr>
        <w:t>:</w:t>
      </w:r>
      <w:r w:rsidR="004D40B5">
        <w:rPr>
          <w:rFonts w:ascii="Book Antiqua" w:hAnsi="Book Antiqua"/>
          <w:sz w:val="24"/>
          <w:szCs w:val="24"/>
        </w:rPr>
        <w:t xml:space="preserve"> Monday, April 6, 2026</w:t>
      </w:r>
    </w:p>
    <w:p w14:paraId="4F1A5D5E" w14:textId="77777777" w:rsidR="00755D3D" w:rsidRPr="003646AF" w:rsidRDefault="00755D3D"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p>
    <w:p w14:paraId="417CCFD7" w14:textId="77777777" w:rsidR="00755D3D" w:rsidRPr="003646AF" w:rsidRDefault="00755D3D"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Cs/>
          <w:sz w:val="24"/>
          <w:szCs w:val="24"/>
        </w:rPr>
      </w:pPr>
      <w:r w:rsidRPr="003646AF">
        <w:rPr>
          <w:rFonts w:ascii="Book Antiqua" w:hAnsi="Book Antiqua"/>
          <w:b/>
          <w:sz w:val="24"/>
          <w:szCs w:val="24"/>
        </w:rPr>
        <w:t>AGENCY CONTACT PERSON:</w:t>
      </w:r>
      <w:r w:rsidRPr="003646AF">
        <w:rPr>
          <w:rFonts w:ascii="Book Antiqua" w:hAnsi="Book Antiqua"/>
          <w:b/>
          <w:sz w:val="24"/>
          <w:szCs w:val="24"/>
        </w:rPr>
        <w:tab/>
      </w:r>
      <w:r w:rsidRPr="003646AF">
        <w:rPr>
          <w:rFonts w:ascii="Book Antiqua" w:hAnsi="Book Antiqua"/>
          <w:bCs/>
          <w:sz w:val="24"/>
          <w:szCs w:val="24"/>
        </w:rPr>
        <w:t>Jason J. Cooney</w:t>
      </w:r>
    </w:p>
    <w:p w14:paraId="6C3E4C23" w14:textId="72DD7B50" w:rsidR="00755D3D" w:rsidRPr="003646AF" w:rsidRDefault="00755D3D"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3646AF">
        <w:rPr>
          <w:rFonts w:ascii="Book Antiqua" w:hAnsi="Book Antiqua"/>
          <w:bCs/>
          <w:sz w:val="24"/>
          <w:szCs w:val="24"/>
        </w:rPr>
        <w:t>AGENCY NAME:</w:t>
      </w:r>
      <w:r w:rsidRPr="003646AF">
        <w:rPr>
          <w:rFonts w:ascii="Book Antiqua" w:hAnsi="Book Antiqua"/>
          <w:bCs/>
          <w:sz w:val="24"/>
          <w:szCs w:val="24"/>
        </w:rPr>
        <w:tab/>
      </w:r>
      <w:r w:rsidRPr="003646AF">
        <w:rPr>
          <w:rFonts w:ascii="Book Antiqua" w:hAnsi="Book Antiqua"/>
          <w:bCs/>
          <w:sz w:val="24"/>
          <w:szCs w:val="24"/>
        </w:rPr>
        <w:tab/>
        <w:t>Office of Maine Emergency Medical Services</w:t>
      </w:r>
    </w:p>
    <w:p w14:paraId="2CFBBD2C" w14:textId="7AB181D3" w:rsidR="00755D3D" w:rsidRPr="003646AF" w:rsidRDefault="00755D3D"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3646AF">
        <w:rPr>
          <w:rFonts w:ascii="Book Antiqua" w:hAnsi="Book Antiqua"/>
          <w:bCs/>
          <w:sz w:val="24"/>
          <w:szCs w:val="24"/>
        </w:rPr>
        <w:t>ADDRESS:</w:t>
      </w:r>
      <w:r w:rsidRPr="003646AF">
        <w:rPr>
          <w:rFonts w:ascii="Book Antiqua" w:hAnsi="Book Antiqua"/>
          <w:bCs/>
          <w:sz w:val="24"/>
          <w:szCs w:val="24"/>
        </w:rPr>
        <w:tab/>
      </w:r>
      <w:r w:rsidRPr="003646AF">
        <w:rPr>
          <w:rFonts w:ascii="Book Antiqua" w:hAnsi="Book Antiqua"/>
          <w:bCs/>
          <w:sz w:val="24"/>
          <w:szCs w:val="24"/>
        </w:rPr>
        <w:tab/>
      </w:r>
      <w:r w:rsidRPr="003646AF">
        <w:rPr>
          <w:rFonts w:ascii="Book Antiqua" w:hAnsi="Book Antiqua"/>
          <w:bCs/>
          <w:sz w:val="24"/>
          <w:szCs w:val="24"/>
        </w:rPr>
        <w:tab/>
      </w:r>
      <w:r w:rsidRPr="003646AF">
        <w:rPr>
          <w:rFonts w:ascii="Book Antiqua" w:hAnsi="Book Antiqua"/>
          <w:bCs/>
          <w:sz w:val="24"/>
          <w:szCs w:val="24"/>
        </w:rPr>
        <w:tab/>
        <w:t>152 State House Station, Augusta, ME 04333-0152</w:t>
      </w:r>
    </w:p>
    <w:p w14:paraId="50950E89" w14:textId="6437B963" w:rsidR="00755D3D" w:rsidRPr="003646AF" w:rsidRDefault="00755D3D"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3646AF">
        <w:rPr>
          <w:rFonts w:ascii="Book Antiqua" w:hAnsi="Book Antiqua"/>
          <w:bCs/>
          <w:sz w:val="24"/>
          <w:szCs w:val="24"/>
        </w:rPr>
        <w:t>TELEPHONE:</w:t>
      </w:r>
      <w:r w:rsidRPr="003646AF">
        <w:rPr>
          <w:rFonts w:ascii="Book Antiqua" w:hAnsi="Book Antiqua"/>
          <w:bCs/>
          <w:sz w:val="24"/>
          <w:szCs w:val="24"/>
        </w:rPr>
        <w:tab/>
      </w:r>
      <w:r w:rsidRPr="003646AF">
        <w:rPr>
          <w:rFonts w:ascii="Book Antiqua" w:hAnsi="Book Antiqua"/>
          <w:bCs/>
          <w:sz w:val="24"/>
          <w:szCs w:val="24"/>
        </w:rPr>
        <w:tab/>
      </w:r>
      <w:r w:rsidRPr="003646AF">
        <w:rPr>
          <w:rFonts w:ascii="Book Antiqua" w:hAnsi="Book Antiqua"/>
          <w:bCs/>
          <w:sz w:val="24"/>
          <w:szCs w:val="24"/>
        </w:rPr>
        <w:tab/>
        <w:t>207-626-3864</w:t>
      </w:r>
    </w:p>
    <w:p w14:paraId="68A13576" w14:textId="77777777" w:rsidR="00281A17" w:rsidRPr="00755D3D" w:rsidRDefault="00281A17" w:rsidP="003646AF">
      <w:pPr>
        <w:pStyle w:val="H1"/>
        <w:pBdr>
          <w:bottom w:val="single" w:sz="4" w:space="1" w:color="auto"/>
        </w:pBdr>
        <w:shd w:val="clear" w:color="auto" w:fill="FFFFFF" w:themeFill="background1"/>
        <w:rPr>
          <w:szCs w:val="24"/>
        </w:rPr>
      </w:pPr>
    </w:p>
    <w:p w14:paraId="2CD59AF6" w14:textId="77777777" w:rsidR="00755D3D" w:rsidRPr="00755D3D" w:rsidRDefault="00755D3D" w:rsidP="003646AF">
      <w:pPr>
        <w:pStyle w:val="H1"/>
        <w:shd w:val="clear" w:color="auto" w:fill="FFFFFF" w:themeFill="background1"/>
        <w:rPr>
          <w:szCs w:val="24"/>
        </w:rPr>
      </w:pPr>
    </w:p>
    <w:p w14:paraId="416B8B2E" w14:textId="16654E49" w:rsidR="00755D3D" w:rsidRPr="00755D3D" w:rsidRDefault="00755D3D" w:rsidP="003646AF">
      <w:pPr>
        <w:pStyle w:val="H1"/>
        <w:shd w:val="clear" w:color="auto" w:fill="FFFFFF" w:themeFill="background1"/>
      </w:pPr>
      <w:r w:rsidRPr="00755D3D">
        <w:t>AGENCY</w:t>
      </w:r>
      <w:r>
        <w:t xml:space="preserve">: Department of Public Safety, </w:t>
      </w:r>
      <w:r w:rsidRPr="00755D3D">
        <w:t>Emergency Medical Services Board (Maine EMS)</w:t>
      </w:r>
    </w:p>
    <w:p w14:paraId="55C74425" w14:textId="7971B243" w:rsidR="00755D3D" w:rsidRPr="00755D3D" w:rsidRDefault="00755D3D"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r w:rsidRPr="00755D3D">
        <w:rPr>
          <w:rFonts w:ascii="Book Antiqua" w:hAnsi="Book Antiqua"/>
          <w:b/>
          <w:sz w:val="24"/>
          <w:szCs w:val="24"/>
        </w:rPr>
        <w:t xml:space="preserve">CHAPTER NUMBER AND RULE TITLE: </w:t>
      </w:r>
      <w:r>
        <w:rPr>
          <w:rFonts w:ascii="Book Antiqua" w:hAnsi="Book Antiqua"/>
          <w:b/>
          <w:sz w:val="24"/>
          <w:szCs w:val="24"/>
        </w:rPr>
        <w:t>16-163 C.M.R. Ch. 14,</w:t>
      </w:r>
      <w:r w:rsidRPr="00755D3D">
        <w:rPr>
          <w:rFonts w:ascii="Book Antiqua" w:hAnsi="Book Antiqua"/>
          <w:b/>
          <w:sz w:val="24"/>
          <w:szCs w:val="24"/>
        </w:rPr>
        <w:t xml:space="preserve"> Sexual Misconduct</w:t>
      </w:r>
    </w:p>
    <w:p w14:paraId="588E1083" w14:textId="4512CE66" w:rsidR="00755D3D" w:rsidRPr="00755D3D" w:rsidRDefault="00755D3D"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r w:rsidRPr="00755D3D">
        <w:rPr>
          <w:rFonts w:ascii="Book Antiqua" w:hAnsi="Book Antiqua"/>
          <w:b/>
          <w:sz w:val="24"/>
          <w:szCs w:val="24"/>
        </w:rPr>
        <w:t>ADOPTION FILING NUMBER:</w:t>
      </w:r>
      <w:r>
        <w:rPr>
          <w:rFonts w:ascii="Book Antiqua" w:hAnsi="Book Antiqua"/>
          <w:b/>
          <w:sz w:val="24"/>
          <w:szCs w:val="24"/>
        </w:rPr>
        <w:t xml:space="preserve"> 2026-079</w:t>
      </w:r>
    </w:p>
    <w:p w14:paraId="5D1C5FF5" w14:textId="77777777" w:rsidR="00755D3D" w:rsidRPr="00755D3D" w:rsidRDefault="00755D3D"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249A2933" w14:textId="77777777" w:rsidR="00755D3D" w:rsidRPr="00755D3D" w:rsidRDefault="00755D3D"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r w:rsidRPr="00755D3D">
        <w:rPr>
          <w:rFonts w:ascii="Book Antiqua" w:hAnsi="Book Antiqua"/>
          <w:b/>
          <w:sz w:val="24"/>
          <w:szCs w:val="24"/>
        </w:rPr>
        <w:t>CONCISE SUMMARY:</w:t>
      </w:r>
    </w:p>
    <w:p w14:paraId="492B5248" w14:textId="77777777" w:rsidR="00755D3D" w:rsidRPr="00755D3D" w:rsidRDefault="00755D3D"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1E007C4F" w14:textId="77777777" w:rsidR="00755D3D" w:rsidRPr="00755D3D" w:rsidRDefault="00755D3D"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Cs/>
          <w:sz w:val="24"/>
          <w:szCs w:val="24"/>
        </w:rPr>
      </w:pPr>
      <w:r w:rsidRPr="00755D3D">
        <w:rPr>
          <w:rFonts w:ascii="Book Antiqua" w:hAnsi="Book Antiqua"/>
          <w:bCs/>
          <w:sz w:val="24"/>
          <w:szCs w:val="24"/>
        </w:rPr>
        <w:t xml:space="preserve">The Maine Emergency Medical Services Board is repealing Chapter 14 and incorporating its provisions into a repeal/replace of the existing Chapter 11 of the Board’s Rules. This consolidation is intended to reduce the different areas of the Board’s Rules that separately address Board Action against </w:t>
      </w:r>
      <w:proofErr w:type="gramStart"/>
      <w:r w:rsidRPr="00755D3D">
        <w:rPr>
          <w:rFonts w:ascii="Book Antiqua" w:hAnsi="Book Antiqua"/>
          <w:bCs/>
          <w:sz w:val="24"/>
          <w:szCs w:val="24"/>
        </w:rPr>
        <w:t>licensees,</w:t>
      </w:r>
      <w:proofErr w:type="gramEnd"/>
      <w:r w:rsidRPr="00755D3D">
        <w:rPr>
          <w:rFonts w:ascii="Book Antiqua" w:hAnsi="Book Antiqua"/>
          <w:bCs/>
          <w:sz w:val="24"/>
          <w:szCs w:val="24"/>
        </w:rPr>
        <w:t xml:space="preserve"> into a single chapter. </w:t>
      </w:r>
      <w:r w:rsidRPr="00755D3D" w:rsidDel="00512F8F">
        <w:rPr>
          <w:rFonts w:ascii="Book Antiqua" w:hAnsi="Book Antiqua"/>
          <w:bCs/>
          <w:color w:val="0070C0"/>
          <w:sz w:val="24"/>
          <w:szCs w:val="24"/>
        </w:rPr>
        <w:t xml:space="preserve"> </w:t>
      </w:r>
    </w:p>
    <w:p w14:paraId="13ADA89C" w14:textId="77777777" w:rsidR="00755D3D" w:rsidRPr="00755D3D" w:rsidRDefault="00755D3D"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082A2E36" w14:textId="6FB415E6" w:rsidR="00755D3D" w:rsidRPr="00755D3D" w:rsidRDefault="00755D3D"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color w:val="C00000"/>
          <w:sz w:val="24"/>
          <w:szCs w:val="24"/>
        </w:rPr>
      </w:pPr>
      <w:r w:rsidRPr="004D40B5">
        <w:rPr>
          <w:rFonts w:ascii="Book Antiqua" w:hAnsi="Book Antiqua"/>
          <w:b/>
          <w:sz w:val="24"/>
          <w:szCs w:val="24"/>
        </w:rPr>
        <w:t>EFFECTIVE DATE</w:t>
      </w:r>
      <w:r w:rsidRPr="004D40B5">
        <w:rPr>
          <w:rFonts w:ascii="Book Antiqua" w:hAnsi="Book Antiqua"/>
          <w:sz w:val="24"/>
          <w:szCs w:val="24"/>
        </w:rPr>
        <w:t>:</w:t>
      </w:r>
      <w:r w:rsidR="004D40B5" w:rsidRPr="004D40B5">
        <w:rPr>
          <w:rFonts w:ascii="Book Antiqua" w:hAnsi="Book Antiqua"/>
          <w:sz w:val="24"/>
          <w:szCs w:val="24"/>
        </w:rPr>
        <w:t xml:space="preserve"> Monday, April 6, 2026</w:t>
      </w:r>
    </w:p>
    <w:p w14:paraId="553B704F" w14:textId="77777777" w:rsidR="00755D3D" w:rsidRPr="00755D3D" w:rsidRDefault="00755D3D"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p>
    <w:p w14:paraId="6450645C" w14:textId="77777777" w:rsidR="00755D3D" w:rsidRPr="00755D3D" w:rsidRDefault="00755D3D"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r w:rsidRPr="00755D3D">
        <w:rPr>
          <w:rFonts w:ascii="Book Antiqua" w:hAnsi="Book Antiqua"/>
          <w:b/>
          <w:sz w:val="24"/>
          <w:szCs w:val="24"/>
        </w:rPr>
        <w:t>AGENCY CONTACT PERSON:</w:t>
      </w:r>
    </w:p>
    <w:p w14:paraId="7B26F935" w14:textId="77777777" w:rsidR="00755D3D" w:rsidRPr="00755D3D" w:rsidRDefault="00755D3D"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Cs/>
          <w:sz w:val="24"/>
          <w:szCs w:val="24"/>
        </w:rPr>
      </w:pPr>
      <w:r w:rsidRPr="00755D3D">
        <w:rPr>
          <w:rFonts w:ascii="Book Antiqua" w:hAnsi="Book Antiqua"/>
          <w:bCs/>
          <w:sz w:val="24"/>
          <w:szCs w:val="24"/>
        </w:rPr>
        <w:t>Name: Jason J. Cooney</w:t>
      </w:r>
    </w:p>
    <w:p w14:paraId="213353A7" w14:textId="77777777" w:rsidR="00755D3D" w:rsidRPr="00755D3D" w:rsidRDefault="00755D3D"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755D3D">
        <w:rPr>
          <w:rFonts w:ascii="Book Antiqua" w:hAnsi="Book Antiqua"/>
          <w:bCs/>
          <w:sz w:val="24"/>
          <w:szCs w:val="24"/>
        </w:rPr>
        <w:t>Agency Name: Office of Maine Emergency Medical Services, Department of Public Safety</w:t>
      </w:r>
    </w:p>
    <w:p w14:paraId="491CE8A3" w14:textId="77777777" w:rsidR="00755D3D" w:rsidRPr="00755D3D" w:rsidRDefault="00755D3D"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755D3D">
        <w:rPr>
          <w:rFonts w:ascii="Book Antiqua" w:hAnsi="Book Antiqua"/>
          <w:bCs/>
          <w:sz w:val="24"/>
          <w:szCs w:val="24"/>
        </w:rPr>
        <w:t>Mailing Address: 152 State House Station, Augusta, ME 04333-0152</w:t>
      </w:r>
    </w:p>
    <w:p w14:paraId="75158D2E" w14:textId="77777777" w:rsidR="00755D3D" w:rsidRPr="00755D3D" w:rsidRDefault="00755D3D"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755D3D">
        <w:rPr>
          <w:rFonts w:ascii="Book Antiqua" w:hAnsi="Book Antiqua"/>
          <w:bCs/>
          <w:sz w:val="24"/>
          <w:szCs w:val="24"/>
        </w:rPr>
        <w:t>Telephone Number: 207-626-3864</w:t>
      </w:r>
    </w:p>
    <w:p w14:paraId="56D600FD" w14:textId="77777777" w:rsidR="00755D3D" w:rsidRPr="00755D3D" w:rsidRDefault="00755D3D"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Cs/>
          <w:sz w:val="24"/>
          <w:szCs w:val="24"/>
        </w:rPr>
      </w:pPr>
      <w:r w:rsidRPr="00755D3D">
        <w:rPr>
          <w:rFonts w:ascii="Book Antiqua" w:hAnsi="Book Antiqua"/>
          <w:bCs/>
          <w:sz w:val="24"/>
          <w:szCs w:val="24"/>
        </w:rPr>
        <w:t xml:space="preserve">Email Address: </w:t>
      </w:r>
      <w:r w:rsidRPr="003646AF">
        <w:rPr>
          <w:rFonts w:ascii="Book Antiqua" w:hAnsi="Book Antiqua"/>
          <w:sz w:val="24"/>
          <w:szCs w:val="24"/>
        </w:rPr>
        <w:fldChar w:fldCharType="begin"/>
      </w:r>
      <w:r w:rsidRPr="003646AF">
        <w:rPr>
          <w:rFonts w:ascii="Book Antiqua" w:hAnsi="Book Antiqua"/>
          <w:sz w:val="24"/>
          <w:szCs w:val="24"/>
        </w:rPr>
        <w:instrText>HYPERLINK "rulemaking.maineems@maine.gov"</w:instrText>
      </w:r>
      <w:r w:rsidRPr="003646AF">
        <w:rPr>
          <w:rFonts w:ascii="Book Antiqua" w:hAnsi="Book Antiqua"/>
          <w:sz w:val="24"/>
          <w:szCs w:val="24"/>
        </w:rPr>
      </w:r>
      <w:r w:rsidRPr="003646AF">
        <w:rPr>
          <w:rFonts w:ascii="Book Antiqua" w:hAnsi="Book Antiqua"/>
          <w:sz w:val="24"/>
          <w:szCs w:val="24"/>
        </w:rPr>
        <w:fldChar w:fldCharType="separate"/>
      </w:r>
      <w:r w:rsidRPr="003646AF">
        <w:rPr>
          <w:rFonts w:ascii="Book Antiqua" w:hAnsi="Book Antiqua"/>
          <w:color w:val="0000FF"/>
          <w:sz w:val="24"/>
          <w:szCs w:val="24"/>
          <w:u w:val="single"/>
        </w:rPr>
        <w:t>rulemaking.maineems@maine.gov</w:t>
      </w:r>
      <w:r w:rsidRPr="003646AF">
        <w:rPr>
          <w:rFonts w:ascii="Book Antiqua" w:hAnsi="Book Antiqua"/>
          <w:sz w:val="24"/>
          <w:szCs w:val="24"/>
        </w:rPr>
        <w:fldChar w:fldCharType="end"/>
      </w:r>
    </w:p>
    <w:p w14:paraId="503A8360" w14:textId="77777777" w:rsidR="00755D3D" w:rsidRDefault="00755D3D" w:rsidP="003646AF">
      <w:pPr>
        <w:pStyle w:val="H1"/>
        <w:pBdr>
          <w:bottom w:val="single" w:sz="4" w:space="1" w:color="auto"/>
        </w:pBdr>
        <w:shd w:val="clear" w:color="auto" w:fill="FFFFFF" w:themeFill="background1"/>
        <w:rPr>
          <w:szCs w:val="24"/>
        </w:rPr>
      </w:pPr>
    </w:p>
    <w:p w14:paraId="78573F69" w14:textId="5F0A944F" w:rsidR="00A15D27" w:rsidRPr="00A15D27" w:rsidRDefault="00A15D27" w:rsidP="003646AF">
      <w:pPr>
        <w:pStyle w:val="H1"/>
        <w:shd w:val="clear" w:color="auto" w:fill="FFFFFF" w:themeFill="background1"/>
      </w:pPr>
      <w:r w:rsidRPr="00A15D27">
        <w:t xml:space="preserve">AGENCY: </w:t>
      </w:r>
      <w:sdt>
        <w:sdtPr>
          <w:alias w:val="Agency"/>
          <w:tag w:val="Agency"/>
          <w:id w:val="-34267351"/>
          <w:placeholder>
            <w:docPart w:val="E6316A90B61347D9AC4B7530D1C82D86"/>
          </w:placeholder>
        </w:sdtPr>
        <w:sdtEndPr/>
        <w:sdtContent>
          <w:r>
            <w:t xml:space="preserve">Department of </w:t>
          </w:r>
          <w:r w:rsidRPr="00A15D27">
            <w:t>Inland Fisheries and Wildlife</w:t>
          </w:r>
        </w:sdtContent>
      </w:sdt>
    </w:p>
    <w:p w14:paraId="46289216" w14:textId="49A44FD6" w:rsidR="00A15D27" w:rsidRPr="00A15D27" w:rsidRDefault="00A15D27"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rPr>
          <w:rFonts w:ascii="Book Antiqua" w:hAnsi="Book Antiqua"/>
          <w:b/>
          <w:sz w:val="24"/>
          <w:szCs w:val="24"/>
        </w:rPr>
      </w:pPr>
      <w:r w:rsidRPr="00A15D27">
        <w:rPr>
          <w:rFonts w:ascii="Book Antiqua" w:hAnsi="Book Antiqua"/>
          <w:b/>
          <w:sz w:val="24"/>
          <w:szCs w:val="24"/>
        </w:rPr>
        <w:t xml:space="preserve">CHAPTER NUMBER AND RULE TITLE: </w:t>
      </w:r>
      <w:sdt>
        <w:sdtPr>
          <w:rPr>
            <w:rFonts w:ascii="Book Antiqua" w:hAnsi="Book Antiqua"/>
            <w:b/>
            <w:sz w:val="24"/>
            <w:szCs w:val="24"/>
          </w:rPr>
          <w:alias w:val="Ch. Number and Rule Title"/>
          <w:tag w:val="Agency"/>
          <w:id w:val="-1055082396"/>
          <w:placeholder>
            <w:docPart w:val="339421971A0C48679468E81C1AD97327"/>
          </w:placeholder>
        </w:sdtPr>
        <w:sdtEndPr/>
        <w:sdtContent>
          <w:sdt>
            <w:sdtPr>
              <w:rPr>
                <w:rFonts w:ascii="Book Antiqua" w:hAnsi="Book Antiqua"/>
                <w:sz w:val="22"/>
                <w:szCs w:val="22"/>
              </w:rPr>
              <w:alias w:val="Ch. Number and Rule Title"/>
              <w:tag w:val="Ch. Number and Rule Title"/>
              <w:id w:val="25606324"/>
              <w:placeholder>
                <w:docPart w:val="6DD37D947A254E2EBA9C44291FBE1D95"/>
              </w:placeholder>
            </w:sdtPr>
            <w:sdtEndPr/>
            <w:sdtContent>
              <w:sdt>
                <w:sdtPr>
                  <w:rPr>
                    <w:rFonts w:ascii="Book Antiqua" w:hAnsi="Book Antiqua"/>
                    <w:b/>
                    <w:bCs/>
                    <w:sz w:val="24"/>
                    <w:szCs w:val="24"/>
                  </w:rPr>
                  <w:alias w:val="Ch. Number and Rule Title"/>
                  <w:tag w:val="Ch. Number and Rule Title"/>
                  <w:id w:val="1753161832"/>
                  <w:placeholder>
                    <w:docPart w:val="C4A8E3C9EE8A400794259DF1E55E2993"/>
                  </w:placeholder>
                </w:sdtPr>
                <w:sdtEndPr/>
                <w:sdtContent>
                  <w:r>
                    <w:rPr>
                      <w:rFonts w:ascii="Book Antiqua" w:hAnsi="Book Antiqua"/>
                      <w:b/>
                      <w:bCs/>
                      <w:sz w:val="24"/>
                      <w:szCs w:val="24"/>
                    </w:rPr>
                    <w:t>09-137 C.M.R. Ch. 13,</w:t>
                  </w:r>
                  <w:r w:rsidRPr="00A15D27">
                    <w:rPr>
                      <w:rFonts w:ascii="Book Antiqua" w:hAnsi="Book Antiqua"/>
                      <w:b/>
                      <w:bCs/>
                      <w:sz w:val="24"/>
                      <w:szCs w:val="24"/>
                    </w:rPr>
                    <w:t xml:space="preserve"> Watercraft Rules </w:t>
                  </w:r>
                  <w:r>
                    <w:rPr>
                      <w:rFonts w:ascii="Book Antiqua" w:hAnsi="Book Antiqua"/>
                      <w:b/>
                      <w:bCs/>
                      <w:sz w:val="24"/>
                      <w:szCs w:val="24"/>
                    </w:rPr>
                    <w:t>[</w:t>
                  </w:r>
                  <w:r w:rsidRPr="00A15D27">
                    <w:rPr>
                      <w:rFonts w:ascii="Book Antiqua" w:hAnsi="Book Antiqua"/>
                      <w:b/>
                      <w:bCs/>
                      <w:sz w:val="24"/>
                      <w:szCs w:val="24"/>
                    </w:rPr>
                    <w:t>visual distress signals</w:t>
                  </w:r>
                  <w:r>
                    <w:rPr>
                      <w:rFonts w:ascii="Book Antiqua" w:hAnsi="Book Antiqua"/>
                      <w:b/>
                      <w:bCs/>
                      <w:sz w:val="24"/>
                      <w:szCs w:val="24"/>
                    </w:rPr>
                    <w:t>]</w:t>
                  </w:r>
                </w:sdtContent>
              </w:sdt>
              <w:r w:rsidRPr="00A15D27">
                <w:rPr>
                  <w:rFonts w:ascii="Book Antiqua" w:hAnsi="Book Antiqua"/>
                  <w:b/>
                  <w:bCs/>
                  <w:sz w:val="24"/>
                  <w:szCs w:val="24"/>
                </w:rPr>
                <w:t xml:space="preserve"> </w:t>
              </w:r>
            </w:sdtContent>
          </w:sdt>
        </w:sdtContent>
      </w:sdt>
    </w:p>
    <w:p w14:paraId="1D79220C" w14:textId="043AFEF2" w:rsidR="00A15D27" w:rsidRPr="00A15D27" w:rsidRDefault="00A15D27"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rPr>
          <w:rFonts w:ascii="Book Antiqua" w:hAnsi="Book Antiqua"/>
          <w:sz w:val="24"/>
          <w:szCs w:val="24"/>
        </w:rPr>
      </w:pPr>
      <w:r w:rsidRPr="00A15D27">
        <w:rPr>
          <w:rFonts w:ascii="Book Antiqua" w:hAnsi="Book Antiqua"/>
          <w:b/>
          <w:sz w:val="24"/>
          <w:szCs w:val="24"/>
        </w:rPr>
        <w:t>ADOPTION FILING NUMBER:</w:t>
      </w:r>
      <w:r w:rsidRPr="00A15D27">
        <w:rPr>
          <w:rFonts w:ascii="Book Antiqua" w:hAnsi="Book Antiqua"/>
          <w:sz w:val="24"/>
          <w:szCs w:val="24"/>
        </w:rPr>
        <w:t xml:space="preserve"> </w:t>
      </w:r>
      <w:r w:rsidRPr="003646AF">
        <w:rPr>
          <w:rFonts w:ascii="Book Antiqua" w:hAnsi="Book Antiqua"/>
          <w:b/>
          <w:bCs/>
          <w:sz w:val="24"/>
          <w:szCs w:val="24"/>
        </w:rPr>
        <w:t>2026-081</w:t>
      </w:r>
    </w:p>
    <w:p w14:paraId="4B1BE7D9" w14:textId="77777777" w:rsidR="00A15D27" w:rsidRPr="00A15D27" w:rsidRDefault="00A15D27"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rPr>
          <w:rFonts w:ascii="Calibri" w:hAnsi="Calibri" w:cs="Calibri"/>
          <w:bCs/>
          <w:sz w:val="24"/>
          <w:szCs w:val="24"/>
        </w:rPr>
      </w:pPr>
      <w:r w:rsidRPr="00A15D27">
        <w:rPr>
          <w:rFonts w:ascii="Book Antiqua" w:hAnsi="Book Antiqua"/>
          <w:b/>
          <w:sz w:val="24"/>
          <w:szCs w:val="24"/>
        </w:rPr>
        <w:t xml:space="preserve">CONCISE SUMMARY:  </w:t>
      </w:r>
      <w:sdt>
        <w:sdtPr>
          <w:rPr>
            <w:rFonts w:ascii="Book Antiqua" w:hAnsi="Book Antiqua"/>
            <w:sz w:val="24"/>
            <w:szCs w:val="24"/>
          </w:rPr>
          <w:alias w:val="Concise Summary"/>
          <w:tag w:val="Concise Summary"/>
          <w:id w:val="788938936"/>
          <w:placeholder>
            <w:docPart w:val="B3A0C2BCB93F4B2AA9B9895A0B669313"/>
          </w:placeholder>
        </w:sdtPr>
        <w:sdtEndPr/>
        <w:sdtContent>
          <w:sdt>
            <w:sdtPr>
              <w:rPr>
                <w:rFonts w:ascii="Calibri" w:hAnsi="Calibri" w:cs="Calibri"/>
                <w:sz w:val="24"/>
                <w:szCs w:val="24"/>
              </w:rPr>
              <w:alias w:val="Brief Summary"/>
              <w:tag w:val="Brief Summary"/>
              <w:id w:val="459547276"/>
              <w:placeholder>
                <w:docPart w:val="A57B58E5A54843C0952AC637A3607B63"/>
              </w:placeholder>
            </w:sdtPr>
            <w:sdtEndPr/>
            <w:sdtContent>
              <w:sdt>
                <w:sdtPr>
                  <w:rPr>
                    <w:rFonts w:ascii="Calibri" w:hAnsi="Calibri" w:cs="Calibri"/>
                    <w:b/>
                    <w:bCs/>
                    <w:sz w:val="24"/>
                    <w:szCs w:val="24"/>
                  </w:rPr>
                  <w:alias w:val="Brief Summary"/>
                  <w:tag w:val="Brief Summary"/>
                  <w:id w:val="-1754968627"/>
                  <w:placeholder>
                    <w:docPart w:val="6C96CDB356BC45CDBEB6D2E4D2F93208"/>
                  </w:placeholder>
                </w:sdtPr>
                <w:sdtEndPr/>
                <w:sdtContent>
                  <w:r w:rsidRPr="00A15D27">
                    <w:rPr>
                      <w:rFonts w:ascii="Book Antiqua" w:hAnsi="Book Antiqua"/>
                      <w:sz w:val="22"/>
                      <w:szCs w:val="22"/>
                    </w:rPr>
                    <w:t>The Department of Inland Fisheries and Wildlife has</w:t>
                  </w:r>
                  <w:r w:rsidRPr="00A15D27">
                    <w:rPr>
                      <w:rFonts w:ascii="Book Antiqua" w:hAnsi="Book Antiqua" w:cs="Calibri"/>
                      <w:sz w:val="22"/>
                      <w:szCs w:val="22"/>
                    </w:rPr>
                    <w:t xml:space="preserve"> amended Chapter 13 rules to include electronic visual distress signal devices (</w:t>
                  </w:r>
                  <w:proofErr w:type="spellStart"/>
                  <w:r w:rsidRPr="00A15D27">
                    <w:rPr>
                      <w:rFonts w:ascii="Book Antiqua" w:hAnsi="Book Antiqua" w:cs="Calibri"/>
                      <w:sz w:val="22"/>
                      <w:szCs w:val="22"/>
                    </w:rPr>
                    <w:t>eVDSD</w:t>
                  </w:r>
                  <w:proofErr w:type="spellEnd"/>
                  <w:r w:rsidRPr="00A15D27">
                    <w:rPr>
                      <w:rFonts w:ascii="Book Antiqua" w:hAnsi="Book Antiqua" w:cs="Calibri"/>
                      <w:sz w:val="22"/>
                      <w:szCs w:val="22"/>
                    </w:rPr>
                    <w:t xml:space="preserve">) to the existing list of approved visual distress signals. This is necessary to remain in compliance with US Coast Guard law and rule standards for watercraft and will also provide boaters with more options, keeping up to date with new technology that is considered less dangerous and more reliable. </w:t>
                  </w:r>
                  <w:r w:rsidRPr="00A15D27">
                    <w:rPr>
                      <w:rFonts w:ascii="Book Antiqua" w:hAnsi="Book Antiqua"/>
                      <w:sz w:val="22"/>
                      <w:szCs w:val="22"/>
                    </w:rPr>
                    <w:t xml:space="preserve">Please contact the </w:t>
                  </w:r>
                  <w:proofErr w:type="gramStart"/>
                  <w:r w:rsidRPr="00A15D27">
                    <w:rPr>
                      <w:rFonts w:ascii="Book Antiqua" w:hAnsi="Book Antiqua"/>
                      <w:sz w:val="22"/>
                      <w:szCs w:val="22"/>
                    </w:rPr>
                    <w:t>agency contact person</w:t>
                  </w:r>
                  <w:proofErr w:type="gramEnd"/>
                  <w:r w:rsidRPr="00A15D27">
                    <w:rPr>
                      <w:rFonts w:ascii="Book Antiqua" w:hAnsi="Book Antiqua"/>
                      <w:sz w:val="22"/>
                      <w:szCs w:val="22"/>
                    </w:rPr>
                    <w:t xml:space="preserve"> for a complete copy of the rule. </w:t>
                  </w:r>
                </w:sdtContent>
              </w:sdt>
            </w:sdtContent>
          </w:sdt>
        </w:sdtContent>
      </w:sdt>
      <w:r w:rsidRPr="00A15D27">
        <w:rPr>
          <w:rFonts w:ascii="Calibri" w:hAnsi="Calibri" w:cs="Calibri"/>
          <w:sz w:val="24"/>
          <w:szCs w:val="24"/>
        </w:rPr>
        <w:t xml:space="preserve"> </w:t>
      </w:r>
      <w:r w:rsidRPr="00A15D27">
        <w:rPr>
          <w:rFonts w:ascii="Calibri" w:hAnsi="Calibri" w:cs="Calibri"/>
          <w:sz w:val="22"/>
          <w:szCs w:val="22"/>
        </w:rPr>
        <w:t xml:space="preserve"> </w:t>
      </w:r>
    </w:p>
    <w:p w14:paraId="089A403C" w14:textId="77777777" w:rsidR="00A15D27" w:rsidRPr="00A15D27" w:rsidRDefault="00A15D27"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rPr>
          <w:rFonts w:ascii="Book Antiqua" w:hAnsi="Book Antiqua"/>
          <w:sz w:val="24"/>
          <w:szCs w:val="24"/>
        </w:rPr>
      </w:pPr>
    </w:p>
    <w:p w14:paraId="209EED74" w14:textId="6E784D08" w:rsidR="00A15D27" w:rsidRPr="00A15D27" w:rsidRDefault="00A15D27"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rPr>
          <w:rFonts w:ascii="Book Antiqua" w:hAnsi="Book Antiqua"/>
          <w:sz w:val="24"/>
          <w:szCs w:val="24"/>
        </w:rPr>
      </w:pPr>
      <w:r w:rsidRPr="00A15D27">
        <w:rPr>
          <w:rFonts w:ascii="Book Antiqua" w:hAnsi="Book Antiqua"/>
          <w:b/>
          <w:sz w:val="24"/>
          <w:szCs w:val="24"/>
        </w:rPr>
        <w:t>EFFECTIVE DATE</w:t>
      </w:r>
      <w:r w:rsidRPr="00A15D27">
        <w:rPr>
          <w:rFonts w:ascii="Book Antiqua" w:hAnsi="Book Antiqua"/>
          <w:sz w:val="24"/>
          <w:szCs w:val="24"/>
        </w:rPr>
        <w:t xml:space="preserve">: </w:t>
      </w:r>
      <w:r>
        <w:rPr>
          <w:rFonts w:ascii="Book Antiqua" w:hAnsi="Book Antiqua"/>
          <w:sz w:val="24"/>
          <w:szCs w:val="24"/>
        </w:rPr>
        <w:t>Thursday, April 2, 2026</w:t>
      </w:r>
    </w:p>
    <w:p w14:paraId="0C0842B3" w14:textId="77777777" w:rsidR="00A15D27" w:rsidRPr="00A15D27" w:rsidRDefault="00A15D27"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rPr>
          <w:rFonts w:ascii="Book Antiqua" w:hAnsi="Book Antiqua"/>
          <w:b/>
          <w:sz w:val="24"/>
          <w:szCs w:val="24"/>
        </w:rPr>
      </w:pPr>
    </w:p>
    <w:p w14:paraId="33F39269" w14:textId="77777777" w:rsidR="00A15D27" w:rsidRPr="00A15D27" w:rsidRDefault="00A15D27"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rPr>
          <w:rFonts w:ascii="Book Antiqua" w:hAnsi="Book Antiqua"/>
          <w:b/>
          <w:sz w:val="24"/>
          <w:szCs w:val="24"/>
        </w:rPr>
      </w:pPr>
      <w:r w:rsidRPr="00A15D27">
        <w:rPr>
          <w:rFonts w:ascii="Book Antiqua" w:hAnsi="Book Antiqua"/>
          <w:b/>
          <w:sz w:val="24"/>
          <w:szCs w:val="24"/>
        </w:rPr>
        <w:t>AGENCY CONTACT PERSON:</w:t>
      </w:r>
    </w:p>
    <w:p w14:paraId="2244A7A1" w14:textId="77777777" w:rsidR="00A15D27" w:rsidRPr="00A15D27" w:rsidRDefault="00A15D27"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rPr>
          <w:rFonts w:ascii="Book Antiqua" w:hAnsi="Book Antiqua"/>
          <w:bCs/>
          <w:sz w:val="24"/>
          <w:szCs w:val="24"/>
        </w:rPr>
      </w:pPr>
      <w:r w:rsidRPr="00A15D27">
        <w:rPr>
          <w:rFonts w:ascii="Book Antiqua" w:hAnsi="Book Antiqua"/>
          <w:bCs/>
          <w:sz w:val="24"/>
          <w:szCs w:val="24"/>
        </w:rPr>
        <w:t xml:space="preserve">Name: </w:t>
      </w:r>
      <w:sdt>
        <w:sdtPr>
          <w:rPr>
            <w:rFonts w:ascii="Book Antiqua" w:hAnsi="Book Antiqua"/>
            <w:bCs/>
            <w:sz w:val="24"/>
            <w:szCs w:val="24"/>
          </w:rPr>
          <w:alias w:val="Name"/>
          <w:tag w:val="Name"/>
          <w:id w:val="675924566"/>
          <w:placeholder>
            <w:docPart w:val="E6316A90B61347D9AC4B7530D1C82D86"/>
          </w:placeholder>
        </w:sdtPr>
        <w:sdtEndPr/>
        <w:sdtContent>
          <w:r w:rsidRPr="00A15D27">
            <w:rPr>
              <w:rFonts w:ascii="Book Antiqua" w:hAnsi="Book Antiqua"/>
              <w:bCs/>
              <w:sz w:val="24"/>
              <w:szCs w:val="24"/>
            </w:rPr>
            <w:t>Becky Orff</w:t>
          </w:r>
          <w:r w:rsidRPr="00A15D27">
            <w:rPr>
              <w:rFonts w:ascii="Book Antiqua" w:hAnsi="Book Antiqua"/>
              <w:bCs/>
              <w:sz w:val="24"/>
              <w:szCs w:val="24"/>
            </w:rPr>
            <w:tab/>
          </w:r>
        </w:sdtContent>
      </w:sdt>
    </w:p>
    <w:p w14:paraId="3EDF8B07" w14:textId="77777777" w:rsidR="00A15D27" w:rsidRPr="00A15D27" w:rsidRDefault="00A15D27"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rPr>
          <w:rFonts w:ascii="Book Antiqua" w:hAnsi="Book Antiqua"/>
          <w:bCs/>
          <w:sz w:val="24"/>
          <w:szCs w:val="24"/>
        </w:rPr>
      </w:pPr>
      <w:r w:rsidRPr="00A15D27">
        <w:rPr>
          <w:rFonts w:ascii="Book Antiqua" w:hAnsi="Book Antiqua"/>
          <w:bCs/>
          <w:sz w:val="24"/>
          <w:szCs w:val="24"/>
        </w:rPr>
        <w:t xml:space="preserve">Agency Name: </w:t>
      </w:r>
      <w:sdt>
        <w:sdtPr>
          <w:rPr>
            <w:rFonts w:ascii="Book Antiqua" w:hAnsi="Book Antiqua"/>
            <w:bCs/>
            <w:sz w:val="24"/>
            <w:szCs w:val="24"/>
          </w:rPr>
          <w:alias w:val="Agency Name"/>
          <w:tag w:val="Agency  Name"/>
          <w:id w:val="-1377228230"/>
          <w:placeholder>
            <w:docPart w:val="E6316A90B61347D9AC4B7530D1C82D86"/>
          </w:placeholder>
        </w:sdtPr>
        <w:sdtEndPr/>
        <w:sdtContent>
          <w:r w:rsidRPr="00A15D27">
            <w:rPr>
              <w:rFonts w:ascii="Book Antiqua" w:hAnsi="Book Antiqua"/>
              <w:bCs/>
              <w:sz w:val="24"/>
              <w:szCs w:val="24"/>
            </w:rPr>
            <w:t>Inland Fisheries and Wildlife</w:t>
          </w:r>
        </w:sdtContent>
      </w:sdt>
    </w:p>
    <w:p w14:paraId="20E56695" w14:textId="77777777" w:rsidR="00A15D27" w:rsidRPr="00A15D27" w:rsidRDefault="00A15D27"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rPr>
          <w:rFonts w:ascii="Book Antiqua" w:hAnsi="Book Antiqua"/>
          <w:bCs/>
          <w:sz w:val="24"/>
          <w:szCs w:val="24"/>
        </w:rPr>
      </w:pPr>
      <w:r w:rsidRPr="00A15D27">
        <w:rPr>
          <w:rFonts w:ascii="Book Antiqua" w:hAnsi="Book Antiqua"/>
          <w:bCs/>
          <w:sz w:val="24"/>
          <w:szCs w:val="24"/>
        </w:rPr>
        <w:t xml:space="preserve">Mailing Address: </w:t>
      </w:r>
      <w:sdt>
        <w:sdtPr>
          <w:rPr>
            <w:rFonts w:ascii="Book Antiqua" w:hAnsi="Book Antiqua"/>
            <w:bCs/>
            <w:sz w:val="24"/>
            <w:szCs w:val="24"/>
          </w:rPr>
          <w:alias w:val="Agency Contact Person Mailing Address"/>
          <w:tag w:val="Agency Contact Person Mailing Address"/>
          <w:id w:val="1035161065"/>
          <w:placeholder>
            <w:docPart w:val="E6316A90B61347D9AC4B7530D1C82D86"/>
          </w:placeholder>
        </w:sdtPr>
        <w:sdtEndPr/>
        <w:sdtContent>
          <w:r w:rsidRPr="00A15D27">
            <w:rPr>
              <w:rFonts w:ascii="Book Antiqua" w:hAnsi="Book Antiqua"/>
              <w:bCs/>
              <w:sz w:val="24"/>
              <w:szCs w:val="24"/>
            </w:rPr>
            <w:t>353 Water Street, 41 SHS</w:t>
          </w:r>
        </w:sdtContent>
      </w:sdt>
    </w:p>
    <w:p w14:paraId="1B9D3035" w14:textId="77777777" w:rsidR="00A15D27" w:rsidRPr="00A15D27" w:rsidRDefault="00A15D27"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rPr>
          <w:rFonts w:ascii="Book Antiqua" w:hAnsi="Book Antiqua"/>
          <w:bCs/>
          <w:sz w:val="24"/>
          <w:szCs w:val="24"/>
        </w:rPr>
      </w:pPr>
      <w:r w:rsidRPr="00A15D27">
        <w:rPr>
          <w:rFonts w:ascii="Book Antiqua" w:hAnsi="Book Antiqua"/>
          <w:bCs/>
          <w:sz w:val="24"/>
          <w:szCs w:val="24"/>
        </w:rPr>
        <w:t xml:space="preserve">Telephone Number: </w:t>
      </w:r>
      <w:sdt>
        <w:sdtPr>
          <w:rPr>
            <w:rFonts w:ascii="Book Antiqua" w:hAnsi="Book Antiqua"/>
            <w:bCs/>
            <w:sz w:val="24"/>
            <w:szCs w:val="24"/>
          </w:rPr>
          <w:alias w:val="Agency Contact Person Telephone Number"/>
          <w:tag w:val="Agency Contact Person Telephone Number"/>
          <w:id w:val="992139291"/>
          <w:placeholder>
            <w:docPart w:val="EE91AAEA309D460B990A435475847DCB"/>
          </w:placeholder>
        </w:sdtPr>
        <w:sdtEndPr/>
        <w:sdtContent>
          <w:r w:rsidRPr="00A15D27">
            <w:rPr>
              <w:rFonts w:ascii="Book Antiqua" w:hAnsi="Book Antiqua"/>
              <w:bCs/>
              <w:sz w:val="24"/>
              <w:szCs w:val="24"/>
            </w:rPr>
            <w:t>207-287-5202</w:t>
          </w:r>
        </w:sdtContent>
      </w:sdt>
    </w:p>
    <w:p w14:paraId="784F1F11" w14:textId="05355A4C" w:rsidR="00A15D27" w:rsidRPr="00A15D27" w:rsidRDefault="00A15D27"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rPr>
          <w:rFonts w:ascii="Book Antiqua" w:hAnsi="Book Antiqua"/>
          <w:bCs/>
          <w:sz w:val="24"/>
          <w:szCs w:val="24"/>
        </w:rPr>
      </w:pPr>
      <w:r w:rsidRPr="00A15D27">
        <w:rPr>
          <w:rFonts w:ascii="Book Antiqua" w:hAnsi="Book Antiqua"/>
          <w:bCs/>
          <w:sz w:val="24"/>
          <w:szCs w:val="24"/>
        </w:rPr>
        <w:t xml:space="preserve">Email Address: </w:t>
      </w:r>
      <w:sdt>
        <w:sdtPr>
          <w:rPr>
            <w:rFonts w:ascii="Book Antiqua" w:hAnsi="Book Antiqua"/>
            <w:bCs/>
            <w:sz w:val="24"/>
            <w:szCs w:val="24"/>
          </w:rPr>
          <w:alias w:val="Agency Contact Person Email Address"/>
          <w:tag w:val="Agency Contact Person Email Address"/>
          <w:id w:val="-246271004"/>
          <w:placeholder>
            <w:docPart w:val="CD39683DF4494B1C981EB1F320986CC9"/>
          </w:placeholder>
        </w:sdtPr>
        <w:sdtEndPr/>
        <w:sdtContent>
          <w:r>
            <w:rPr>
              <w:rFonts w:ascii="Book Antiqua" w:hAnsi="Book Antiqua"/>
              <w:bCs/>
              <w:sz w:val="24"/>
              <w:szCs w:val="24"/>
            </w:rPr>
            <w:fldChar w:fldCharType="begin"/>
          </w:r>
          <w:r>
            <w:rPr>
              <w:rFonts w:ascii="Book Antiqua" w:hAnsi="Book Antiqua"/>
              <w:bCs/>
              <w:sz w:val="24"/>
              <w:szCs w:val="24"/>
            </w:rPr>
            <w:instrText>HYPERLINK "mailto:</w:instrText>
          </w:r>
          <w:r w:rsidRPr="00A15D27">
            <w:rPr>
              <w:rFonts w:ascii="Book Antiqua" w:hAnsi="Book Antiqua"/>
              <w:bCs/>
              <w:sz w:val="24"/>
              <w:szCs w:val="24"/>
            </w:rPr>
            <w:instrText>becky.orff@maine.gov</w:instrText>
          </w:r>
          <w:r>
            <w:rPr>
              <w:rFonts w:ascii="Book Antiqua" w:hAnsi="Book Antiqua"/>
              <w:bCs/>
              <w:sz w:val="24"/>
              <w:szCs w:val="24"/>
            </w:rPr>
            <w:instrText>"</w:instrText>
          </w:r>
          <w:r>
            <w:rPr>
              <w:rFonts w:ascii="Book Antiqua" w:hAnsi="Book Antiqua"/>
              <w:bCs/>
              <w:sz w:val="24"/>
              <w:szCs w:val="24"/>
            </w:rPr>
          </w:r>
          <w:r>
            <w:rPr>
              <w:rFonts w:ascii="Book Antiqua" w:hAnsi="Book Antiqua"/>
              <w:bCs/>
              <w:sz w:val="24"/>
              <w:szCs w:val="24"/>
            </w:rPr>
            <w:fldChar w:fldCharType="separate"/>
          </w:r>
          <w:r w:rsidRPr="00A15D27">
            <w:rPr>
              <w:rStyle w:val="Hyperlink"/>
              <w:rFonts w:ascii="Book Antiqua" w:hAnsi="Book Antiqua"/>
              <w:bCs/>
              <w:sz w:val="24"/>
              <w:szCs w:val="24"/>
            </w:rPr>
            <w:t>becky.orff@maine.gov</w:t>
          </w:r>
          <w:r>
            <w:rPr>
              <w:rFonts w:ascii="Book Antiqua" w:hAnsi="Book Antiqua"/>
              <w:bCs/>
              <w:sz w:val="24"/>
              <w:szCs w:val="24"/>
            </w:rPr>
            <w:fldChar w:fldCharType="end"/>
          </w:r>
          <w:r>
            <w:rPr>
              <w:rFonts w:ascii="Book Antiqua" w:hAnsi="Book Antiqua"/>
              <w:bCs/>
              <w:sz w:val="24"/>
              <w:szCs w:val="24"/>
            </w:rPr>
            <w:t xml:space="preserve"> </w:t>
          </w:r>
        </w:sdtContent>
      </w:sdt>
    </w:p>
    <w:p w14:paraId="30F02F78" w14:textId="77777777" w:rsidR="004D40B5" w:rsidRPr="00A15D27" w:rsidRDefault="004D40B5" w:rsidP="003646AF">
      <w:pPr>
        <w:pStyle w:val="H1"/>
        <w:pBdr>
          <w:bottom w:val="single" w:sz="4" w:space="1" w:color="auto"/>
        </w:pBdr>
        <w:shd w:val="clear" w:color="auto" w:fill="FFFFFF" w:themeFill="background1"/>
        <w:rPr>
          <w:szCs w:val="24"/>
        </w:rPr>
      </w:pPr>
    </w:p>
    <w:p w14:paraId="2351542A" w14:textId="77777777" w:rsidR="00A15D27" w:rsidRPr="00A15D27" w:rsidRDefault="00A15D27" w:rsidP="003646AF">
      <w:pPr>
        <w:pStyle w:val="H1"/>
        <w:shd w:val="clear" w:color="auto" w:fill="FFFFFF" w:themeFill="background1"/>
        <w:rPr>
          <w:szCs w:val="24"/>
        </w:rPr>
      </w:pPr>
    </w:p>
    <w:p w14:paraId="3ED0756D" w14:textId="2EED48C3" w:rsidR="00A15D27" w:rsidRPr="00A15D27" w:rsidRDefault="00A15D27" w:rsidP="003646AF">
      <w:pPr>
        <w:pStyle w:val="H1"/>
        <w:shd w:val="clear" w:color="auto" w:fill="FFFFFF" w:themeFill="background1"/>
      </w:pPr>
      <w:r w:rsidRPr="00A15D27">
        <w:t xml:space="preserve">AGENCY: </w:t>
      </w:r>
      <w:sdt>
        <w:sdtPr>
          <w:alias w:val="Agency"/>
          <w:tag w:val="Agency"/>
          <w:id w:val="-1866975832"/>
          <w:placeholder>
            <w:docPart w:val="19FEA054249D46E9B60BB9DC98E8DE91"/>
          </w:placeholder>
        </w:sdtPr>
        <w:sdtEndPr/>
        <w:sdtContent>
          <w:r>
            <w:t xml:space="preserve">Department of </w:t>
          </w:r>
          <w:r w:rsidRPr="00A15D27">
            <w:t>Inland Fisheries and Wildlife</w:t>
          </w:r>
        </w:sdtContent>
      </w:sdt>
    </w:p>
    <w:p w14:paraId="5E35B5C1" w14:textId="6C193355" w:rsidR="00A15D27" w:rsidRPr="00A15D27" w:rsidRDefault="00A15D27"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sidRPr="00A15D27">
        <w:rPr>
          <w:rFonts w:ascii="Book Antiqua" w:hAnsi="Book Antiqua"/>
          <w:b/>
          <w:sz w:val="24"/>
          <w:szCs w:val="24"/>
        </w:rPr>
        <w:t xml:space="preserve">CHAPTER NUMBER AND RULE TITLE: </w:t>
      </w:r>
      <w:sdt>
        <w:sdtPr>
          <w:rPr>
            <w:rFonts w:ascii="Book Antiqua" w:hAnsi="Book Antiqua"/>
            <w:b/>
            <w:sz w:val="24"/>
            <w:szCs w:val="24"/>
          </w:rPr>
          <w:alias w:val="Ch. Number and Rule Title"/>
          <w:tag w:val="Agency"/>
          <w:id w:val="-1272931076"/>
          <w:placeholder>
            <w:docPart w:val="67DC5E34ECB6431D96B58A8AB4433FA9"/>
          </w:placeholder>
        </w:sdtPr>
        <w:sdtEndPr/>
        <w:sdtContent>
          <w:sdt>
            <w:sdtPr>
              <w:rPr>
                <w:rFonts w:ascii="Book Antiqua" w:hAnsi="Book Antiqua"/>
                <w:b/>
                <w:sz w:val="24"/>
                <w:szCs w:val="24"/>
              </w:rPr>
              <w:alias w:val="Ch. Number and Rule Title"/>
              <w:tag w:val="Ch. Number and Rule Title"/>
              <w:id w:val="-1023703575"/>
              <w:placeholder>
                <w:docPart w:val="F48C107E092E46BAA60DB90528C8175C"/>
              </w:placeholder>
            </w:sdtPr>
            <w:sdtEndPr/>
            <w:sdtContent>
              <w:r w:rsidRPr="003646AF">
                <w:rPr>
                  <w:rFonts w:ascii="Book Antiqua" w:hAnsi="Book Antiqua"/>
                  <w:b/>
                  <w:sz w:val="24"/>
                  <w:szCs w:val="24"/>
                </w:rPr>
                <w:t>09-137 C.M.R. Ch. 16, Hunting [Youth Hunting Days]</w:t>
              </w:r>
            </w:sdtContent>
          </w:sdt>
        </w:sdtContent>
      </w:sdt>
    </w:p>
    <w:p w14:paraId="4D8AA12D" w14:textId="136CF0AC" w:rsidR="00A15D27" w:rsidRPr="00A15D27" w:rsidRDefault="00A15D27"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r w:rsidRPr="00A15D27">
        <w:rPr>
          <w:rFonts w:ascii="Book Antiqua" w:hAnsi="Book Antiqua"/>
          <w:b/>
          <w:sz w:val="24"/>
          <w:szCs w:val="24"/>
        </w:rPr>
        <w:t>ADOPTION FILING NUMBER:</w:t>
      </w:r>
      <w:r>
        <w:rPr>
          <w:rFonts w:ascii="Book Antiqua" w:hAnsi="Book Antiqua"/>
          <w:b/>
          <w:sz w:val="24"/>
          <w:szCs w:val="24"/>
        </w:rPr>
        <w:t xml:space="preserve"> 2026-082</w:t>
      </w:r>
      <w:r w:rsidRPr="00A15D27">
        <w:rPr>
          <w:rFonts w:ascii="Book Antiqua" w:hAnsi="Book Antiqua"/>
          <w:sz w:val="24"/>
          <w:szCs w:val="24"/>
        </w:rPr>
        <w:t xml:space="preserve"> </w:t>
      </w:r>
    </w:p>
    <w:p w14:paraId="5A56230C" w14:textId="77777777" w:rsidR="00A15D27" w:rsidRPr="003646AF" w:rsidRDefault="00A15D27"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cs="Calibri"/>
          <w:bCs/>
          <w:sz w:val="24"/>
          <w:szCs w:val="24"/>
        </w:rPr>
      </w:pPr>
      <w:r w:rsidRPr="00A15D27">
        <w:rPr>
          <w:rFonts w:ascii="Book Antiqua" w:hAnsi="Book Antiqua"/>
          <w:b/>
          <w:sz w:val="24"/>
          <w:szCs w:val="24"/>
        </w:rPr>
        <w:t xml:space="preserve">CONCISE SUMMARY:  </w:t>
      </w:r>
      <w:sdt>
        <w:sdtPr>
          <w:rPr>
            <w:rFonts w:ascii="Book Antiqua" w:hAnsi="Book Antiqua"/>
            <w:sz w:val="24"/>
            <w:szCs w:val="24"/>
          </w:rPr>
          <w:alias w:val="Concise Summary"/>
          <w:tag w:val="Concise Summary"/>
          <w:id w:val="-1788581322"/>
          <w:placeholder>
            <w:docPart w:val="656F83D5EBEC49C9B8ACAF51B2427740"/>
          </w:placeholder>
        </w:sdtPr>
        <w:sdtEndPr/>
        <w:sdtContent>
          <w:sdt>
            <w:sdtPr>
              <w:rPr>
                <w:rFonts w:ascii="Book Antiqua" w:hAnsi="Book Antiqua" w:cs="Calibri"/>
                <w:sz w:val="24"/>
                <w:szCs w:val="24"/>
              </w:rPr>
              <w:alias w:val="Brief Summary"/>
              <w:tag w:val="Brief Summary"/>
              <w:id w:val="-331602161"/>
              <w:placeholder>
                <w:docPart w:val="2C7B695EB25D477FB44504F52E0DCF95"/>
              </w:placeholder>
            </w:sdtPr>
            <w:sdtEndPr/>
            <w:sdtContent>
              <w:sdt>
                <w:sdtPr>
                  <w:rPr>
                    <w:rFonts w:ascii="Book Antiqua" w:hAnsi="Book Antiqua" w:cs="Calibri"/>
                    <w:b/>
                    <w:bCs/>
                    <w:sz w:val="24"/>
                    <w:szCs w:val="24"/>
                  </w:rPr>
                  <w:alias w:val="Brief Summary"/>
                  <w:tag w:val="Brief Summary"/>
                  <w:id w:val="-1132781971"/>
                  <w:placeholder>
                    <w:docPart w:val="98734F189B6B4AA8A11BF2B98677D8E0"/>
                  </w:placeholder>
                </w:sdtPr>
                <w:sdtEndPr/>
                <w:sdtContent>
                  <w:r w:rsidRPr="003646AF">
                    <w:rPr>
                      <w:rFonts w:ascii="Book Antiqua" w:hAnsi="Book Antiqua" w:cs="Calibri"/>
                      <w:sz w:val="24"/>
                      <w:szCs w:val="24"/>
                    </w:rPr>
                    <w:t xml:space="preserve">In accordance with Legislative Resolve (H.P. 857 – L.D. 1322) the Department of Inland Fisheries and Wildlife (MDIFW) has adopted rules to establish a 2-year pilot program to increase youth participation in hunting. Part of this resolve entails establishing a 2-day youth bear hunting season on </w:t>
                  </w:r>
                  <w:proofErr w:type="gramStart"/>
                  <w:r w:rsidRPr="003646AF">
                    <w:rPr>
                      <w:rFonts w:ascii="Book Antiqua" w:hAnsi="Book Antiqua" w:cs="Calibri"/>
                      <w:sz w:val="24"/>
                      <w:szCs w:val="24"/>
                    </w:rPr>
                    <w:t>a Friday</w:t>
                  </w:r>
                  <w:proofErr w:type="gramEnd"/>
                  <w:r w:rsidRPr="003646AF">
                    <w:rPr>
                      <w:rFonts w:ascii="Book Antiqua" w:hAnsi="Book Antiqua" w:cs="Calibri"/>
                      <w:sz w:val="24"/>
                      <w:szCs w:val="24"/>
                    </w:rPr>
                    <w:t xml:space="preserve"> and Saturday, as well as establishing a day for youth hunting with dogs prior to the opening of the regular season for hunting with dogs. The resolve also directs MDIFW to increase availability for youth turkey hunters by establishing a long weekend or a 2-day season on a </w:t>
                  </w:r>
                  <w:r w:rsidRPr="003646AF">
                    <w:rPr>
                      <w:rFonts w:ascii="Book Antiqua" w:hAnsi="Book Antiqua" w:cs="Calibri"/>
                      <w:sz w:val="24"/>
                      <w:szCs w:val="24"/>
                    </w:rPr>
                    <w:lastRenderedPageBreak/>
                    <w:t>Friday and Saturday. As directed, this will be a pilot program for two years during the 2026 and 2027 hunting seasons. A comple</w:t>
                  </w:r>
                  <w:r w:rsidRPr="003646AF">
                    <w:rPr>
                      <w:rFonts w:ascii="Book Antiqua" w:hAnsi="Book Antiqua" w:cs="Calibri"/>
                      <w:bCs/>
                      <w:sz w:val="24"/>
                      <w:szCs w:val="24"/>
                    </w:rPr>
                    <w:t>te copy of the rule may be requested from the agency contact person.</w:t>
                  </w:r>
                  <w:r w:rsidRPr="003646AF">
                    <w:rPr>
                      <w:rFonts w:ascii="Book Antiqua" w:hAnsi="Book Antiqua" w:cs="Calibri"/>
                      <w:sz w:val="24"/>
                      <w:szCs w:val="24"/>
                    </w:rPr>
                    <w:t> </w:t>
                  </w:r>
                </w:sdtContent>
              </w:sdt>
            </w:sdtContent>
          </w:sdt>
        </w:sdtContent>
      </w:sdt>
      <w:r w:rsidRPr="003646AF">
        <w:rPr>
          <w:rFonts w:ascii="Book Antiqua" w:hAnsi="Book Antiqua" w:cs="Calibri"/>
          <w:sz w:val="24"/>
          <w:szCs w:val="24"/>
        </w:rPr>
        <w:t xml:space="preserve">  </w:t>
      </w:r>
    </w:p>
    <w:p w14:paraId="358B6C2F" w14:textId="77777777" w:rsidR="00A15D27" w:rsidRPr="00A15D27" w:rsidRDefault="00A15D27"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40C22556" w14:textId="26C22DE5" w:rsidR="00A15D27" w:rsidRPr="00A15D27" w:rsidRDefault="00A15D27"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r w:rsidRPr="00A15D27">
        <w:rPr>
          <w:rFonts w:ascii="Book Antiqua" w:hAnsi="Book Antiqua"/>
          <w:b/>
          <w:sz w:val="24"/>
          <w:szCs w:val="24"/>
        </w:rPr>
        <w:t>EFFECTIVE DATE</w:t>
      </w:r>
      <w:r w:rsidRPr="00A15D27">
        <w:rPr>
          <w:rFonts w:ascii="Book Antiqua" w:hAnsi="Book Antiqua"/>
          <w:sz w:val="24"/>
          <w:szCs w:val="24"/>
        </w:rPr>
        <w:t xml:space="preserve">: </w:t>
      </w:r>
      <w:r>
        <w:rPr>
          <w:rFonts w:ascii="Book Antiqua" w:hAnsi="Book Antiqua"/>
          <w:sz w:val="24"/>
          <w:szCs w:val="24"/>
        </w:rPr>
        <w:t>Thursday, April 2, 2026</w:t>
      </w:r>
    </w:p>
    <w:p w14:paraId="731F1B0C" w14:textId="77777777" w:rsidR="00A15D27" w:rsidRPr="00A15D27" w:rsidRDefault="00A15D27"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p>
    <w:p w14:paraId="0B5D8E27" w14:textId="77777777" w:rsidR="00A15D27" w:rsidRPr="00A15D27" w:rsidRDefault="00A15D27"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sidRPr="00A15D27">
        <w:rPr>
          <w:rFonts w:ascii="Book Antiqua" w:hAnsi="Book Antiqua"/>
          <w:b/>
          <w:sz w:val="24"/>
          <w:szCs w:val="24"/>
        </w:rPr>
        <w:t>AGENCY CONTACT PERSON:</w:t>
      </w:r>
    </w:p>
    <w:p w14:paraId="1F232C23" w14:textId="77777777" w:rsidR="00A15D27" w:rsidRPr="00A15D27" w:rsidRDefault="00A15D27"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r w:rsidRPr="00A15D27">
        <w:rPr>
          <w:rFonts w:ascii="Book Antiqua" w:hAnsi="Book Antiqua"/>
          <w:bCs/>
          <w:sz w:val="24"/>
          <w:szCs w:val="24"/>
        </w:rPr>
        <w:t xml:space="preserve">Name: </w:t>
      </w:r>
      <w:sdt>
        <w:sdtPr>
          <w:rPr>
            <w:rFonts w:ascii="Book Antiqua" w:hAnsi="Book Antiqua"/>
            <w:bCs/>
            <w:sz w:val="24"/>
            <w:szCs w:val="24"/>
          </w:rPr>
          <w:alias w:val="Name"/>
          <w:tag w:val="Name"/>
          <w:id w:val="2104306463"/>
          <w:placeholder>
            <w:docPart w:val="19FEA054249D46E9B60BB9DC98E8DE91"/>
          </w:placeholder>
        </w:sdtPr>
        <w:sdtEndPr/>
        <w:sdtContent>
          <w:r w:rsidRPr="00A15D27">
            <w:rPr>
              <w:rFonts w:ascii="Book Antiqua" w:hAnsi="Book Antiqua"/>
              <w:bCs/>
              <w:sz w:val="24"/>
              <w:szCs w:val="24"/>
            </w:rPr>
            <w:t>Becky Orff</w:t>
          </w:r>
          <w:r w:rsidRPr="00A15D27">
            <w:rPr>
              <w:rFonts w:ascii="Book Antiqua" w:hAnsi="Book Antiqua"/>
              <w:bCs/>
              <w:sz w:val="24"/>
              <w:szCs w:val="24"/>
            </w:rPr>
            <w:tab/>
          </w:r>
        </w:sdtContent>
      </w:sdt>
    </w:p>
    <w:p w14:paraId="2360F682" w14:textId="77777777" w:rsidR="00A15D27" w:rsidRPr="00A15D27" w:rsidRDefault="00A15D27"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sidRPr="00A15D27">
        <w:rPr>
          <w:rFonts w:ascii="Book Antiqua" w:hAnsi="Book Antiqua"/>
          <w:bCs/>
          <w:sz w:val="24"/>
          <w:szCs w:val="24"/>
        </w:rPr>
        <w:t xml:space="preserve">Agency Name: </w:t>
      </w:r>
      <w:sdt>
        <w:sdtPr>
          <w:rPr>
            <w:rFonts w:ascii="Book Antiqua" w:hAnsi="Book Antiqua"/>
            <w:bCs/>
            <w:sz w:val="24"/>
            <w:szCs w:val="24"/>
          </w:rPr>
          <w:alias w:val="Agency Name"/>
          <w:tag w:val="Agency  Name"/>
          <w:id w:val="-1701931895"/>
          <w:placeholder>
            <w:docPart w:val="19FEA054249D46E9B60BB9DC98E8DE91"/>
          </w:placeholder>
        </w:sdtPr>
        <w:sdtEndPr/>
        <w:sdtContent>
          <w:r w:rsidRPr="00A15D27">
            <w:rPr>
              <w:rFonts w:ascii="Book Antiqua" w:hAnsi="Book Antiqua"/>
              <w:bCs/>
              <w:sz w:val="24"/>
              <w:szCs w:val="24"/>
            </w:rPr>
            <w:t>Inland Fisheries and Wildlife</w:t>
          </w:r>
        </w:sdtContent>
      </w:sdt>
    </w:p>
    <w:p w14:paraId="59DDB11E" w14:textId="77777777" w:rsidR="00A15D27" w:rsidRPr="00A15D27" w:rsidRDefault="00A15D27"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sidRPr="00A15D27">
        <w:rPr>
          <w:rFonts w:ascii="Book Antiqua" w:hAnsi="Book Antiqua"/>
          <w:bCs/>
          <w:sz w:val="24"/>
          <w:szCs w:val="24"/>
        </w:rPr>
        <w:t xml:space="preserve">Mailing Address: </w:t>
      </w:r>
      <w:sdt>
        <w:sdtPr>
          <w:rPr>
            <w:rFonts w:ascii="Book Antiqua" w:hAnsi="Book Antiqua"/>
            <w:bCs/>
            <w:sz w:val="24"/>
            <w:szCs w:val="24"/>
          </w:rPr>
          <w:alias w:val="Agency Contact Person Mailing Address"/>
          <w:tag w:val="Agency Contact Person Mailing Address"/>
          <w:id w:val="-1703929518"/>
          <w:placeholder>
            <w:docPart w:val="19FEA054249D46E9B60BB9DC98E8DE91"/>
          </w:placeholder>
        </w:sdtPr>
        <w:sdtEndPr/>
        <w:sdtContent>
          <w:r w:rsidRPr="00A15D27">
            <w:rPr>
              <w:rFonts w:ascii="Book Antiqua" w:hAnsi="Book Antiqua"/>
              <w:bCs/>
              <w:sz w:val="24"/>
              <w:szCs w:val="24"/>
            </w:rPr>
            <w:t>353 Water Street, 41 SHS</w:t>
          </w:r>
        </w:sdtContent>
      </w:sdt>
    </w:p>
    <w:p w14:paraId="28E0A836" w14:textId="77777777" w:rsidR="00A15D27" w:rsidRPr="00A15D27" w:rsidRDefault="00A15D27"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sidRPr="00A15D27">
        <w:rPr>
          <w:rFonts w:ascii="Book Antiqua" w:hAnsi="Book Antiqua"/>
          <w:bCs/>
          <w:sz w:val="24"/>
          <w:szCs w:val="24"/>
        </w:rPr>
        <w:t xml:space="preserve">Telephone Number: </w:t>
      </w:r>
      <w:sdt>
        <w:sdtPr>
          <w:rPr>
            <w:rFonts w:ascii="Book Antiqua" w:hAnsi="Book Antiqua"/>
            <w:bCs/>
            <w:sz w:val="24"/>
            <w:szCs w:val="24"/>
          </w:rPr>
          <w:alias w:val="Agency Contact Person Telephone Number"/>
          <w:tag w:val="Agency Contact Person Telephone Number"/>
          <w:id w:val="-1721279759"/>
          <w:placeholder>
            <w:docPart w:val="087EFDF90E3B444FA4FB87671E1CB2EE"/>
          </w:placeholder>
        </w:sdtPr>
        <w:sdtEndPr/>
        <w:sdtContent>
          <w:r w:rsidRPr="00A15D27">
            <w:rPr>
              <w:rFonts w:ascii="Book Antiqua" w:hAnsi="Book Antiqua"/>
              <w:bCs/>
              <w:sz w:val="24"/>
              <w:szCs w:val="24"/>
            </w:rPr>
            <w:t>207-287-5202</w:t>
          </w:r>
        </w:sdtContent>
      </w:sdt>
    </w:p>
    <w:p w14:paraId="4DA1F110" w14:textId="4BC4B34A" w:rsidR="00A15D27" w:rsidRPr="00A15D27" w:rsidRDefault="00A15D27"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r w:rsidRPr="00A15D27">
        <w:rPr>
          <w:rFonts w:ascii="Book Antiqua" w:hAnsi="Book Antiqua"/>
          <w:bCs/>
          <w:sz w:val="24"/>
          <w:szCs w:val="24"/>
        </w:rPr>
        <w:t xml:space="preserve">Email Address: </w:t>
      </w:r>
      <w:sdt>
        <w:sdtPr>
          <w:rPr>
            <w:rFonts w:ascii="Book Antiqua" w:hAnsi="Book Antiqua"/>
            <w:bCs/>
            <w:sz w:val="24"/>
            <w:szCs w:val="24"/>
          </w:rPr>
          <w:alias w:val="Agency Contact Person Email Address"/>
          <w:tag w:val="Agency Contact Person Email Address"/>
          <w:id w:val="894395311"/>
          <w:placeholder>
            <w:docPart w:val="7B3A08E82B474866B0BF36FFC8020426"/>
          </w:placeholder>
        </w:sdtPr>
        <w:sdtEndPr/>
        <w:sdtContent>
          <w:r w:rsidRPr="00A15D27">
            <w:rPr>
              <w:rFonts w:ascii="Book Antiqua" w:hAnsi="Book Antiqua"/>
              <w:bCs/>
              <w:sz w:val="24"/>
              <w:szCs w:val="24"/>
            </w:rPr>
            <w:fldChar w:fldCharType="begin"/>
          </w:r>
          <w:r w:rsidRPr="00A15D27">
            <w:rPr>
              <w:rFonts w:ascii="Book Antiqua" w:hAnsi="Book Antiqua"/>
              <w:bCs/>
              <w:sz w:val="24"/>
              <w:szCs w:val="24"/>
            </w:rPr>
            <w:instrText>HYPERLINK "mailto:becky.orff@maine.gov"</w:instrText>
          </w:r>
          <w:r w:rsidRPr="00A15D27">
            <w:rPr>
              <w:rFonts w:ascii="Book Antiqua" w:hAnsi="Book Antiqua"/>
              <w:bCs/>
              <w:sz w:val="24"/>
              <w:szCs w:val="24"/>
            </w:rPr>
          </w:r>
          <w:r w:rsidRPr="00A15D27">
            <w:rPr>
              <w:rFonts w:ascii="Book Antiqua" w:hAnsi="Book Antiqua"/>
              <w:bCs/>
              <w:sz w:val="24"/>
              <w:szCs w:val="24"/>
            </w:rPr>
            <w:fldChar w:fldCharType="separate"/>
          </w:r>
          <w:r w:rsidRPr="00A15D27">
            <w:rPr>
              <w:rStyle w:val="Hyperlink"/>
              <w:rFonts w:ascii="Book Antiqua" w:hAnsi="Book Antiqua"/>
              <w:bCs/>
              <w:sz w:val="24"/>
              <w:szCs w:val="24"/>
            </w:rPr>
            <w:t>becky.orff@maine.gov</w:t>
          </w:r>
          <w:r w:rsidRPr="00A15D27">
            <w:rPr>
              <w:rFonts w:ascii="Book Antiqua" w:hAnsi="Book Antiqua"/>
              <w:bCs/>
              <w:sz w:val="24"/>
              <w:szCs w:val="24"/>
            </w:rPr>
            <w:fldChar w:fldCharType="end"/>
          </w:r>
          <w:r w:rsidRPr="00A15D27">
            <w:rPr>
              <w:rFonts w:ascii="Book Antiqua" w:hAnsi="Book Antiqua"/>
              <w:bCs/>
              <w:sz w:val="24"/>
              <w:szCs w:val="24"/>
            </w:rPr>
            <w:t xml:space="preserve"> </w:t>
          </w:r>
        </w:sdtContent>
      </w:sdt>
    </w:p>
    <w:p w14:paraId="58A9DDA9" w14:textId="77777777" w:rsidR="00A15D27" w:rsidRDefault="00A15D27" w:rsidP="003646AF">
      <w:pPr>
        <w:pBdr>
          <w:bottom w:val="single" w:sz="4" w:space="1" w:color="auto"/>
        </w:pBdr>
        <w:shd w:val="clear" w:color="auto" w:fill="FFFFFF" w:themeFill="background1"/>
      </w:pPr>
    </w:p>
    <w:p w14:paraId="0F0AD3F3" w14:textId="77777777" w:rsidR="00A15D27" w:rsidRDefault="00A15D27" w:rsidP="003646AF">
      <w:pPr>
        <w:pStyle w:val="H1"/>
        <w:shd w:val="clear" w:color="auto" w:fill="FFFFFF" w:themeFill="background1"/>
        <w:rPr>
          <w:szCs w:val="24"/>
        </w:rPr>
      </w:pPr>
    </w:p>
    <w:p w14:paraId="01E9E0DE" w14:textId="23D01B4C" w:rsidR="00A15D27" w:rsidRDefault="00A15D27" w:rsidP="003646AF">
      <w:pPr>
        <w:pStyle w:val="H1"/>
        <w:shd w:val="clear" w:color="auto" w:fill="FFFFFF" w:themeFill="background1"/>
      </w:pPr>
      <w:r>
        <w:t xml:space="preserve">AGENCY: </w:t>
      </w:r>
      <w:sdt>
        <w:sdtPr>
          <w:alias w:val="Agency"/>
          <w:tag w:val="Agency"/>
          <w:id w:val="1273055822"/>
          <w:placeholder>
            <w:docPart w:val="76D39A0999334676843B51065B2117AF"/>
          </w:placeholder>
        </w:sdtPr>
        <w:sdtEndPr/>
        <w:sdtContent>
          <w:r>
            <w:t>Department of Inland Fisheries and Wildlife</w:t>
          </w:r>
        </w:sdtContent>
      </w:sdt>
    </w:p>
    <w:p w14:paraId="04645641" w14:textId="37D9F424" w:rsidR="00A15D27" w:rsidRPr="00A15D27" w:rsidRDefault="00A15D27"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sidRPr="00A15D27">
        <w:rPr>
          <w:rFonts w:ascii="Book Antiqua" w:hAnsi="Book Antiqua"/>
          <w:b/>
          <w:sz w:val="24"/>
          <w:szCs w:val="24"/>
        </w:rPr>
        <w:t xml:space="preserve">CHAPTER NUMBER AND RULE TITLE: </w:t>
      </w:r>
      <w:sdt>
        <w:sdtPr>
          <w:rPr>
            <w:rFonts w:ascii="Book Antiqua" w:hAnsi="Book Antiqua"/>
            <w:b/>
            <w:sz w:val="24"/>
            <w:szCs w:val="24"/>
          </w:rPr>
          <w:alias w:val="Ch. Number and Rule Title"/>
          <w:tag w:val="Agency"/>
          <w:id w:val="-346564814"/>
          <w:placeholder>
            <w:docPart w:val="98CFD4974B524AE38D7CB54C7AF294DC"/>
          </w:placeholder>
        </w:sdtPr>
        <w:sdtEndPr/>
        <w:sdtContent>
          <w:sdt>
            <w:sdtPr>
              <w:rPr>
                <w:rFonts w:ascii="Book Antiqua" w:hAnsi="Book Antiqua"/>
                <w:b/>
                <w:sz w:val="22"/>
                <w:szCs w:val="22"/>
              </w:rPr>
              <w:alias w:val="Ch. Number and Rule Title"/>
              <w:tag w:val="Ch. Number and Rule Title"/>
              <w:id w:val="-67199129"/>
              <w:placeholder>
                <w:docPart w:val="D33A325FE51A4CA190B82B7BDA47D533"/>
              </w:placeholder>
            </w:sdtPr>
            <w:sdtEndPr/>
            <w:sdtContent>
              <w:r w:rsidRPr="003646AF">
                <w:rPr>
                  <w:rFonts w:ascii="Book Antiqua" w:hAnsi="Book Antiqua"/>
                  <w:b/>
                  <w:sz w:val="22"/>
                  <w:szCs w:val="22"/>
                </w:rPr>
                <w:t>09-137 C.M.R. Ch. 16, Hunting [Moose hunting season]</w:t>
              </w:r>
            </w:sdtContent>
          </w:sdt>
        </w:sdtContent>
      </w:sdt>
    </w:p>
    <w:p w14:paraId="184DB889" w14:textId="224172AC" w:rsidR="00A15D27" w:rsidRDefault="00A15D27"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r>
        <w:rPr>
          <w:rFonts w:ascii="Book Antiqua" w:hAnsi="Book Antiqua"/>
          <w:b/>
          <w:sz w:val="24"/>
          <w:szCs w:val="24"/>
        </w:rPr>
        <w:t>ADOPTION FILING NUMBER: 2026-083</w:t>
      </w:r>
      <w:r>
        <w:rPr>
          <w:rFonts w:ascii="Book Antiqua" w:hAnsi="Book Antiqua"/>
          <w:sz w:val="24"/>
          <w:szCs w:val="24"/>
        </w:rPr>
        <w:t xml:space="preserve"> </w:t>
      </w:r>
    </w:p>
    <w:p w14:paraId="78AD1DB9" w14:textId="77777777" w:rsidR="00A15D27" w:rsidRDefault="00A15D27"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Times New Roman" w:hAnsi="Times New Roman"/>
          <w:bCs/>
          <w:sz w:val="24"/>
          <w:szCs w:val="24"/>
        </w:rPr>
      </w:pPr>
      <w:r>
        <w:rPr>
          <w:rFonts w:ascii="Book Antiqua" w:hAnsi="Book Antiqua"/>
          <w:b/>
          <w:sz w:val="24"/>
          <w:szCs w:val="24"/>
        </w:rPr>
        <w:t xml:space="preserve">CONCISE SUMMARY:  </w:t>
      </w:r>
      <w:sdt>
        <w:sdtPr>
          <w:rPr>
            <w:rFonts w:ascii="Times New Roman" w:hAnsi="Times New Roman"/>
            <w:bCs/>
            <w:sz w:val="24"/>
            <w:szCs w:val="24"/>
          </w:rPr>
          <w:alias w:val="Concise Summary"/>
          <w:tag w:val="Concise Summary"/>
          <w:id w:val="-1776172907"/>
          <w:placeholder>
            <w:docPart w:val="8AFCCD7FDA6047E49CBE90ABC369F5A2"/>
          </w:placeholder>
        </w:sdtPr>
        <w:sdtEndPr/>
        <w:sdtContent>
          <w:r>
            <w:rPr>
              <w:rFonts w:ascii="Book Antiqua" w:hAnsi="Book Antiqua" w:cs="Calibri"/>
              <w:bCs/>
              <w:sz w:val="22"/>
              <w:szCs w:val="22"/>
            </w:rPr>
            <w:t xml:space="preserve">The Department of Inland Fisheries &amp; Wildlife has amended the moose hunting season to include adding a September hunting season for antlered moose in WMDs 7, 12, 13, and 15 and adjusting the timing of the October antlered moose season such that there is always a one-week gap between that season and the September season. </w:t>
          </w:r>
          <w:r>
            <w:rPr>
              <w:rFonts w:ascii="Book Antiqua" w:hAnsi="Book Antiqua" w:cs="Calibri"/>
              <w:sz w:val="22"/>
              <w:szCs w:val="22"/>
            </w:rPr>
            <w:t xml:space="preserve">Adding additional WMDs to the September season will increase moose hunting opportunity without increasing permits and reduce hunter and user conflicts by redistributing hunters.  Adjusting the timing of the October season will ensure that it always occurs during </w:t>
          </w:r>
          <w:proofErr w:type="gramStart"/>
          <w:r>
            <w:rPr>
              <w:rFonts w:ascii="Book Antiqua" w:hAnsi="Book Antiqua" w:cs="Calibri"/>
              <w:sz w:val="22"/>
              <w:szCs w:val="22"/>
            </w:rPr>
            <w:t>a time period</w:t>
          </w:r>
          <w:proofErr w:type="gramEnd"/>
          <w:r>
            <w:rPr>
              <w:rFonts w:ascii="Book Antiqua" w:hAnsi="Book Antiqua" w:cs="Calibri"/>
              <w:sz w:val="22"/>
              <w:szCs w:val="22"/>
            </w:rPr>
            <w:t xml:space="preserve"> when bulls are more responsive to calling.  </w:t>
          </w:r>
          <w:r>
            <w:rPr>
              <w:rFonts w:ascii="Times New Roman" w:hAnsi="Times New Roman"/>
              <w:sz w:val="22"/>
              <w:szCs w:val="22"/>
            </w:rPr>
            <w:t xml:space="preserve"> A comple</w:t>
          </w:r>
          <w:r>
            <w:rPr>
              <w:rFonts w:ascii="Times New Roman" w:hAnsi="Times New Roman"/>
              <w:bCs/>
              <w:sz w:val="22"/>
              <w:szCs w:val="22"/>
            </w:rPr>
            <w:t>te copy of the rule may be requested from the agency contact person.</w:t>
          </w:r>
          <w:r>
            <w:rPr>
              <w:rFonts w:ascii="Times New Roman" w:hAnsi="Times New Roman"/>
              <w:bCs/>
            </w:rPr>
            <w:t xml:space="preserve"> </w:t>
          </w:r>
        </w:sdtContent>
      </w:sdt>
      <w:r>
        <w:rPr>
          <w:rFonts w:ascii="Times New Roman" w:hAnsi="Times New Roman"/>
          <w:bCs/>
          <w:color w:val="0070C0"/>
          <w:sz w:val="24"/>
          <w:szCs w:val="24"/>
        </w:rPr>
        <w:t xml:space="preserve"> </w:t>
      </w:r>
    </w:p>
    <w:p w14:paraId="245A3B7B" w14:textId="77777777" w:rsidR="00A15D27" w:rsidRDefault="00A15D27"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34A8A3E4" w14:textId="356B1A83" w:rsidR="00A15D27" w:rsidRDefault="00A15D27"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r>
        <w:rPr>
          <w:rFonts w:ascii="Book Antiqua" w:hAnsi="Book Antiqua"/>
          <w:b/>
          <w:sz w:val="24"/>
          <w:szCs w:val="24"/>
        </w:rPr>
        <w:t>EFFECTIVE DATE</w:t>
      </w:r>
      <w:r>
        <w:rPr>
          <w:rFonts w:ascii="Book Antiqua" w:hAnsi="Book Antiqua"/>
          <w:sz w:val="24"/>
          <w:szCs w:val="24"/>
        </w:rPr>
        <w:t>: Thursday, April 2, 2026</w:t>
      </w:r>
    </w:p>
    <w:p w14:paraId="44A4433C" w14:textId="77777777" w:rsidR="00A15D27" w:rsidRDefault="00A15D27"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p>
    <w:p w14:paraId="6CB433BB" w14:textId="77777777" w:rsidR="00A15D27" w:rsidRDefault="00A15D27"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Pr>
          <w:rFonts w:ascii="Book Antiqua" w:hAnsi="Book Antiqua"/>
          <w:b/>
          <w:sz w:val="24"/>
          <w:szCs w:val="24"/>
        </w:rPr>
        <w:t>AGENCY CONTACT PERSON:</w:t>
      </w:r>
    </w:p>
    <w:p w14:paraId="58316C17" w14:textId="77777777" w:rsidR="00A15D27" w:rsidRDefault="00A15D27"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r>
        <w:rPr>
          <w:rFonts w:ascii="Book Antiqua" w:hAnsi="Book Antiqua"/>
          <w:bCs/>
          <w:sz w:val="24"/>
          <w:szCs w:val="24"/>
        </w:rPr>
        <w:t xml:space="preserve">Name: </w:t>
      </w:r>
      <w:sdt>
        <w:sdtPr>
          <w:rPr>
            <w:rFonts w:ascii="Book Antiqua" w:hAnsi="Book Antiqua"/>
            <w:bCs/>
            <w:sz w:val="24"/>
            <w:szCs w:val="24"/>
          </w:rPr>
          <w:alias w:val="Name"/>
          <w:tag w:val="Name"/>
          <w:id w:val="1768267595"/>
          <w:placeholder>
            <w:docPart w:val="76D39A0999334676843B51065B2117AF"/>
          </w:placeholder>
        </w:sdtPr>
        <w:sdtEndPr/>
        <w:sdtContent>
          <w:r>
            <w:rPr>
              <w:rFonts w:ascii="Book Antiqua" w:hAnsi="Book Antiqua"/>
              <w:bCs/>
              <w:sz w:val="24"/>
              <w:szCs w:val="24"/>
            </w:rPr>
            <w:t>Becky Orff</w:t>
          </w:r>
          <w:r>
            <w:rPr>
              <w:rFonts w:ascii="Book Antiqua" w:hAnsi="Book Antiqua"/>
              <w:bCs/>
              <w:sz w:val="24"/>
              <w:szCs w:val="24"/>
            </w:rPr>
            <w:tab/>
          </w:r>
        </w:sdtContent>
      </w:sdt>
    </w:p>
    <w:p w14:paraId="7B0CA291" w14:textId="77777777" w:rsidR="00A15D27" w:rsidRDefault="00A15D27"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Pr>
          <w:rFonts w:ascii="Book Antiqua" w:hAnsi="Book Antiqua"/>
          <w:bCs/>
          <w:sz w:val="24"/>
          <w:szCs w:val="24"/>
        </w:rPr>
        <w:t xml:space="preserve">Agency Name: </w:t>
      </w:r>
      <w:sdt>
        <w:sdtPr>
          <w:rPr>
            <w:rFonts w:ascii="Book Antiqua" w:hAnsi="Book Antiqua"/>
            <w:bCs/>
            <w:sz w:val="24"/>
            <w:szCs w:val="24"/>
          </w:rPr>
          <w:alias w:val="Agency Name"/>
          <w:tag w:val="Agency  Name"/>
          <w:id w:val="1380211296"/>
          <w:placeholder>
            <w:docPart w:val="76D39A0999334676843B51065B2117AF"/>
          </w:placeholder>
        </w:sdtPr>
        <w:sdtEndPr/>
        <w:sdtContent>
          <w:r>
            <w:rPr>
              <w:rFonts w:ascii="Book Antiqua" w:hAnsi="Book Antiqua"/>
              <w:bCs/>
              <w:sz w:val="24"/>
              <w:szCs w:val="24"/>
            </w:rPr>
            <w:t>Inland Fisheries and Wildlife</w:t>
          </w:r>
        </w:sdtContent>
      </w:sdt>
    </w:p>
    <w:p w14:paraId="2EC58A51" w14:textId="77777777" w:rsidR="00A15D27" w:rsidRDefault="00A15D27"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Pr>
          <w:rFonts w:ascii="Book Antiqua" w:hAnsi="Book Antiqua"/>
          <w:bCs/>
          <w:sz w:val="24"/>
          <w:szCs w:val="24"/>
        </w:rPr>
        <w:t xml:space="preserve">Mailing Address: </w:t>
      </w:r>
      <w:sdt>
        <w:sdtPr>
          <w:rPr>
            <w:rFonts w:ascii="Book Antiqua" w:hAnsi="Book Antiqua"/>
            <w:bCs/>
            <w:sz w:val="24"/>
            <w:szCs w:val="24"/>
          </w:rPr>
          <w:alias w:val="Agency Contact Person Mailing Address"/>
          <w:tag w:val="Agency Contact Person Mailing Address"/>
          <w:id w:val="2008858798"/>
          <w:placeholder>
            <w:docPart w:val="76D39A0999334676843B51065B2117AF"/>
          </w:placeholder>
        </w:sdtPr>
        <w:sdtEndPr/>
        <w:sdtContent>
          <w:r>
            <w:rPr>
              <w:rFonts w:ascii="Book Antiqua" w:hAnsi="Book Antiqua"/>
              <w:bCs/>
              <w:sz w:val="24"/>
              <w:szCs w:val="24"/>
            </w:rPr>
            <w:t>353 Water Street, 41 SHS</w:t>
          </w:r>
        </w:sdtContent>
      </w:sdt>
    </w:p>
    <w:p w14:paraId="6B57FFCB" w14:textId="77777777" w:rsidR="00A15D27" w:rsidRDefault="00A15D27"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Pr>
          <w:rFonts w:ascii="Book Antiqua" w:hAnsi="Book Antiqua"/>
          <w:bCs/>
          <w:sz w:val="24"/>
          <w:szCs w:val="24"/>
        </w:rPr>
        <w:t xml:space="preserve">Telephone Number: </w:t>
      </w:r>
      <w:sdt>
        <w:sdtPr>
          <w:rPr>
            <w:rFonts w:ascii="Book Antiqua" w:hAnsi="Book Antiqua"/>
            <w:bCs/>
            <w:sz w:val="24"/>
            <w:szCs w:val="24"/>
          </w:rPr>
          <w:alias w:val="Agency Contact Person Telephone Number"/>
          <w:tag w:val="Agency Contact Person Telephone Number"/>
          <w:id w:val="918283095"/>
          <w:placeholder>
            <w:docPart w:val="016D4381B55E4F0EB2F95479C73CCE7A"/>
          </w:placeholder>
        </w:sdtPr>
        <w:sdtEndPr/>
        <w:sdtContent>
          <w:r>
            <w:rPr>
              <w:rFonts w:ascii="Book Antiqua" w:hAnsi="Book Antiqua"/>
              <w:bCs/>
              <w:sz w:val="24"/>
              <w:szCs w:val="24"/>
            </w:rPr>
            <w:t>207-287-5202</w:t>
          </w:r>
        </w:sdtContent>
      </w:sdt>
    </w:p>
    <w:p w14:paraId="63A695C4" w14:textId="6A743CE0" w:rsidR="00A15D27" w:rsidRPr="003646AF" w:rsidRDefault="00A15D27" w:rsidP="003646AF">
      <w:pPr>
        <w:pStyle w:val="H1"/>
        <w:shd w:val="clear" w:color="auto" w:fill="FFFFFF" w:themeFill="background1"/>
        <w:rPr>
          <w:b w:val="0"/>
          <w:szCs w:val="24"/>
        </w:rPr>
      </w:pPr>
      <w:r w:rsidRPr="003646AF">
        <w:rPr>
          <w:b w:val="0"/>
          <w:szCs w:val="24"/>
        </w:rPr>
        <w:t xml:space="preserve">Email Address: </w:t>
      </w:r>
      <w:sdt>
        <w:sdtPr>
          <w:rPr>
            <w:b w:val="0"/>
            <w:szCs w:val="24"/>
          </w:rPr>
          <w:alias w:val="Agency Contact Person Email Address"/>
          <w:tag w:val="Agency Contact Person Email Address"/>
          <w:id w:val="-483471039"/>
          <w:placeholder>
            <w:docPart w:val="E5FD30D584824DB99292178A1BBA7CA3"/>
          </w:placeholder>
        </w:sdtPr>
        <w:sdtEndPr/>
        <w:sdtContent>
          <w:hyperlink r:id="rId8" w:history="1">
            <w:r w:rsidRPr="003646AF">
              <w:rPr>
                <w:rStyle w:val="Hyperlink"/>
                <w:b w:val="0"/>
              </w:rPr>
              <w:t>becky.orff@maine.gov</w:t>
            </w:r>
          </w:hyperlink>
          <w:r>
            <w:rPr>
              <w:b w:val="0"/>
              <w:szCs w:val="24"/>
            </w:rPr>
            <w:t xml:space="preserve"> </w:t>
          </w:r>
        </w:sdtContent>
      </w:sdt>
    </w:p>
    <w:p w14:paraId="244CB03B" w14:textId="77777777" w:rsidR="00755D3D" w:rsidRPr="00755D3D" w:rsidRDefault="00755D3D" w:rsidP="003646AF">
      <w:pPr>
        <w:pStyle w:val="H1"/>
        <w:pBdr>
          <w:bottom w:val="single" w:sz="4" w:space="1" w:color="auto"/>
        </w:pBdr>
        <w:shd w:val="clear" w:color="auto" w:fill="FFFFFF" w:themeFill="background1"/>
        <w:rPr>
          <w:szCs w:val="24"/>
        </w:rPr>
      </w:pPr>
    </w:p>
    <w:p w14:paraId="2E54BB85" w14:textId="77777777" w:rsidR="00755D3D" w:rsidRDefault="00755D3D" w:rsidP="003646AF">
      <w:pPr>
        <w:pStyle w:val="H1"/>
        <w:shd w:val="clear" w:color="auto" w:fill="FFFFFF" w:themeFill="background1"/>
        <w:rPr>
          <w:szCs w:val="24"/>
        </w:rPr>
      </w:pPr>
    </w:p>
    <w:p w14:paraId="693E37DE" w14:textId="77777777" w:rsidR="00177644" w:rsidRDefault="00177644" w:rsidP="003646AF">
      <w:pPr>
        <w:pStyle w:val="H1"/>
        <w:shd w:val="clear" w:color="auto" w:fill="FFFFFF" w:themeFill="background1"/>
      </w:pPr>
      <w:r>
        <w:t xml:space="preserve">AGENCY: </w:t>
      </w:r>
      <w:sdt>
        <w:sdtPr>
          <w:alias w:val="Agency"/>
          <w:tag w:val="Agency"/>
          <w:id w:val="592750095"/>
          <w:placeholder>
            <w:docPart w:val="77349F66814F47F891CB411438FDDF42"/>
          </w:placeholder>
        </w:sdtPr>
        <w:sdtEndPr/>
        <w:sdtContent>
          <w:r>
            <w:t>Department of Marine Resources</w:t>
          </w:r>
        </w:sdtContent>
      </w:sdt>
    </w:p>
    <w:p w14:paraId="12F21CA3" w14:textId="3D45BEF5" w:rsidR="00177644" w:rsidRPr="00177644" w:rsidRDefault="00177644"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sidRPr="00177644">
        <w:rPr>
          <w:rFonts w:ascii="Book Antiqua" w:hAnsi="Book Antiqua"/>
          <w:b/>
          <w:sz w:val="24"/>
          <w:szCs w:val="24"/>
        </w:rPr>
        <w:t xml:space="preserve">CHAPTER NUMBER AND RULE TITLE: </w:t>
      </w:r>
      <w:sdt>
        <w:sdtPr>
          <w:rPr>
            <w:rFonts w:ascii="Book Antiqua" w:hAnsi="Book Antiqua"/>
            <w:b/>
            <w:sz w:val="24"/>
            <w:szCs w:val="24"/>
          </w:rPr>
          <w:alias w:val="Ch. Number and Rule Title"/>
          <w:tag w:val="Agency"/>
          <w:id w:val="-391426958"/>
          <w:placeholder>
            <w:docPart w:val="CD9EA5EB768743119805340E7809CC43"/>
          </w:placeholder>
        </w:sdtPr>
        <w:sdtEndPr/>
        <w:sdtContent>
          <w:sdt>
            <w:sdtPr>
              <w:rPr>
                <w:rFonts w:ascii="Book Antiqua" w:hAnsi="Book Antiqua"/>
                <w:b/>
              </w:rPr>
              <w:alias w:val="Ch. Number and Rule Title"/>
              <w:tag w:val="Ch. Number and Rule Title"/>
              <w:id w:val="-992791201"/>
              <w:placeholder>
                <w:docPart w:val="F83C95884DD14561A1F0339B70CC1308"/>
              </w:placeholder>
            </w:sdtPr>
            <w:sdtEndPr/>
            <w:sdtContent>
              <w:sdt>
                <w:sdtPr>
                  <w:rPr>
                    <w:rFonts w:ascii="Book Antiqua" w:hAnsi="Book Antiqua"/>
                    <w:b/>
                  </w:rPr>
                  <w:alias w:val="Ch. Number and Rule Title"/>
                  <w:tag w:val="Ch. Number and Rule Title"/>
                  <w:id w:val="1113942477"/>
                  <w:placeholder>
                    <w:docPart w:val="84DF0C94465E4B71800621DDB4B3079D"/>
                  </w:placeholder>
                </w:sdtPr>
                <w:sdtEndPr/>
                <w:sdtContent>
                  <w:r w:rsidRPr="003646AF">
                    <w:rPr>
                      <w:rFonts w:ascii="Book Antiqua" w:hAnsi="Book Antiqua"/>
                      <w:b/>
                    </w:rPr>
                    <w:t>13-188 C.M.R. Ch. 34, Groundfish [Chapter 34.06 Haddock recreational size limit]</w:t>
                  </w:r>
                </w:sdtContent>
              </w:sdt>
            </w:sdtContent>
          </w:sdt>
        </w:sdtContent>
      </w:sdt>
    </w:p>
    <w:p w14:paraId="6D415CA6" w14:textId="7A9987FF" w:rsidR="00177644" w:rsidRDefault="00177644"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color w:val="C00000"/>
          <w:sz w:val="24"/>
          <w:szCs w:val="24"/>
        </w:rPr>
      </w:pPr>
      <w:r>
        <w:rPr>
          <w:rFonts w:ascii="Book Antiqua" w:hAnsi="Book Antiqua"/>
          <w:b/>
          <w:sz w:val="24"/>
          <w:szCs w:val="24"/>
        </w:rPr>
        <w:t>ADOPTION FILING NUMBER: 2026-084</w:t>
      </w:r>
      <w:r>
        <w:rPr>
          <w:rFonts w:ascii="Book Antiqua" w:hAnsi="Book Antiqua"/>
          <w:sz w:val="24"/>
          <w:szCs w:val="24"/>
        </w:rPr>
        <w:t xml:space="preserve"> </w:t>
      </w:r>
    </w:p>
    <w:p w14:paraId="415D8BA2" w14:textId="77777777" w:rsidR="00177644" w:rsidRDefault="00177644"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3CC29E31" w14:textId="77777777" w:rsidR="00177644" w:rsidRDefault="00177644"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r>
        <w:rPr>
          <w:rFonts w:ascii="Book Antiqua" w:hAnsi="Book Antiqua"/>
          <w:b/>
          <w:sz w:val="24"/>
          <w:szCs w:val="24"/>
        </w:rPr>
        <w:t>CONCISE SUMMARY:</w:t>
      </w:r>
    </w:p>
    <w:p w14:paraId="113B9D90" w14:textId="77777777" w:rsidR="00177644" w:rsidRDefault="00177644"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37185609" w14:textId="77777777" w:rsidR="00177644" w:rsidRDefault="003646AF"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sdt>
        <w:sdtPr>
          <w:rPr>
            <w:rFonts w:ascii="Book Antiqua" w:hAnsi="Book Antiqua"/>
            <w:bCs/>
            <w:sz w:val="24"/>
            <w:szCs w:val="24"/>
          </w:rPr>
          <w:alias w:val="Concise Summary"/>
          <w:tag w:val="Concise Summary"/>
          <w:id w:val="64611608"/>
          <w:placeholder>
            <w:docPart w:val="64A70ADCCCCD49859F8B4FF5A433E9E6"/>
          </w:placeholder>
        </w:sdtPr>
        <w:sdtEndPr/>
        <w:sdtContent>
          <w:sdt>
            <w:sdtPr>
              <w:rPr>
                <w:rFonts w:ascii="Book Antiqua" w:hAnsi="Book Antiqua"/>
                <w:sz w:val="22"/>
                <w:szCs w:val="22"/>
              </w:rPr>
              <w:alias w:val="Prinicipal Reason, Purpose of Rule"/>
              <w:tag w:val="Prinicipal Reason, Purpose of Rule"/>
              <w:id w:val="928935655"/>
              <w:placeholder>
                <w:docPart w:val="BD04DDDEAAF0470EA357C55FB2FFD5EC"/>
              </w:placeholder>
            </w:sdtPr>
            <w:sdtEndPr/>
            <w:sdtContent>
              <w:r w:rsidR="00177644">
                <w:rPr>
                  <w:rFonts w:ascii="Book Antiqua" w:hAnsi="Book Antiqua"/>
                  <w:sz w:val="22"/>
                  <w:szCs w:val="22"/>
                </w:rPr>
                <w:t xml:space="preserve">The Commissioner adopts this emergency rulemaking to modify the recreational size limit of haddock in accordance with recent changes adopted by NOAA Fisheries. This emergency rule decreases the recreational haddock minimum size limit from 18 inches to 17 inches, allowing additional fishing opportunity while maintaining catch with the recreational sub-ACL. This emergency rulemaking maintains consistency with federal regulations </w:t>
              </w:r>
              <w:r w:rsidR="00177644">
                <w:rPr>
                  <w:rFonts w:ascii="Arial" w:hAnsi="Arial" w:cs="Arial"/>
                  <w:bCs/>
                  <w:sz w:val="22"/>
                  <w:szCs w:val="22"/>
                </w:rPr>
                <w:t>(50 CFR Part 648 [Docket No. 260304-0064])</w:t>
              </w:r>
              <w:r w:rsidR="00177644">
                <w:rPr>
                  <w:rFonts w:ascii="Book Antiqua" w:hAnsi="Book Antiqua"/>
                  <w:sz w:val="22"/>
                  <w:szCs w:val="22"/>
                </w:rPr>
                <w:t xml:space="preserve">. </w:t>
              </w:r>
            </w:sdtContent>
          </w:sdt>
          <w:r w:rsidR="00177644">
            <w:rPr>
              <w:rFonts w:ascii="Book Antiqua" w:hAnsi="Book Antiqua"/>
              <w:bCs/>
              <w:sz w:val="24"/>
              <w:szCs w:val="24"/>
            </w:rPr>
            <w:t xml:space="preserve"> </w:t>
          </w:r>
        </w:sdtContent>
      </w:sdt>
      <w:r w:rsidR="00177644">
        <w:rPr>
          <w:rFonts w:ascii="Book Antiqua" w:hAnsi="Book Antiqua"/>
          <w:bCs/>
          <w:color w:val="0070C0"/>
          <w:sz w:val="24"/>
          <w:szCs w:val="24"/>
        </w:rPr>
        <w:t xml:space="preserve"> </w:t>
      </w:r>
    </w:p>
    <w:p w14:paraId="3BA95E01" w14:textId="77777777" w:rsidR="00177644" w:rsidRDefault="00177644"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6B8811D2" w14:textId="73C4DA4D" w:rsidR="00177644" w:rsidRDefault="00177644"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r>
        <w:rPr>
          <w:rFonts w:ascii="Book Antiqua" w:hAnsi="Book Antiqua"/>
          <w:b/>
          <w:sz w:val="24"/>
          <w:szCs w:val="24"/>
        </w:rPr>
        <w:t>EFFECTIVE DATE</w:t>
      </w:r>
      <w:r>
        <w:rPr>
          <w:rFonts w:ascii="Book Antiqua" w:hAnsi="Book Antiqua"/>
          <w:sz w:val="24"/>
          <w:szCs w:val="24"/>
        </w:rPr>
        <w:t xml:space="preserve">: Thursday, April 2, 2026 </w:t>
      </w:r>
      <w:r w:rsidRPr="003646AF">
        <w:rPr>
          <w:rFonts w:ascii="Book Antiqua" w:hAnsi="Book Antiqua"/>
          <w:b/>
          <w:bCs/>
          <w:color w:val="C00000"/>
          <w:sz w:val="24"/>
          <w:szCs w:val="24"/>
        </w:rPr>
        <w:t>(Emergency Rule)</w:t>
      </w:r>
    </w:p>
    <w:p w14:paraId="5E208DBD" w14:textId="77777777" w:rsidR="00177644" w:rsidRDefault="00177644"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p>
    <w:p w14:paraId="21EA6D98" w14:textId="77777777" w:rsidR="00177644" w:rsidRDefault="00177644"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Pr>
          <w:rFonts w:ascii="Book Antiqua" w:hAnsi="Book Antiqua"/>
          <w:b/>
          <w:sz w:val="24"/>
          <w:szCs w:val="24"/>
        </w:rPr>
        <w:t>AGENCY CONTACT PERSON:</w:t>
      </w:r>
    </w:p>
    <w:p w14:paraId="397B2335" w14:textId="77777777" w:rsidR="00177644" w:rsidRDefault="00177644"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r>
        <w:rPr>
          <w:rFonts w:ascii="Book Antiqua" w:hAnsi="Book Antiqua"/>
          <w:bCs/>
          <w:sz w:val="24"/>
          <w:szCs w:val="24"/>
        </w:rPr>
        <w:t xml:space="preserve">Name: </w:t>
      </w:r>
      <w:sdt>
        <w:sdtPr>
          <w:rPr>
            <w:rFonts w:ascii="Book Antiqua" w:hAnsi="Book Antiqua"/>
            <w:bCs/>
            <w:sz w:val="24"/>
            <w:szCs w:val="24"/>
          </w:rPr>
          <w:alias w:val="Name"/>
          <w:tag w:val="Name"/>
          <w:id w:val="1103683322"/>
          <w:placeholder>
            <w:docPart w:val="77349F66814F47F891CB411438FDDF42"/>
          </w:placeholder>
        </w:sdtPr>
        <w:sdtEndPr/>
        <w:sdtContent>
          <w:r>
            <w:rPr>
              <w:rFonts w:ascii="Book Antiqua" w:hAnsi="Book Antiqua"/>
              <w:bCs/>
              <w:sz w:val="24"/>
              <w:szCs w:val="24"/>
            </w:rPr>
            <w:t>Corrin Flora</w:t>
          </w:r>
        </w:sdtContent>
      </w:sdt>
    </w:p>
    <w:p w14:paraId="44026A91" w14:textId="77777777" w:rsidR="00177644" w:rsidRDefault="00177644"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Pr>
          <w:rFonts w:ascii="Book Antiqua" w:hAnsi="Book Antiqua"/>
          <w:bCs/>
          <w:sz w:val="24"/>
          <w:szCs w:val="24"/>
        </w:rPr>
        <w:lastRenderedPageBreak/>
        <w:t xml:space="preserve">Agency Name: </w:t>
      </w:r>
      <w:sdt>
        <w:sdtPr>
          <w:rPr>
            <w:rFonts w:ascii="Book Antiqua" w:hAnsi="Book Antiqua"/>
            <w:bCs/>
            <w:sz w:val="24"/>
            <w:szCs w:val="24"/>
          </w:rPr>
          <w:alias w:val="Agency Name"/>
          <w:tag w:val="Agency  Name"/>
          <w:id w:val="1959991187"/>
          <w:placeholder>
            <w:docPart w:val="77349F66814F47F891CB411438FDDF42"/>
          </w:placeholder>
        </w:sdtPr>
        <w:sdtEndPr/>
        <w:sdtContent>
          <w:r>
            <w:rPr>
              <w:rFonts w:ascii="Book Antiqua" w:hAnsi="Book Antiqua"/>
              <w:bCs/>
              <w:sz w:val="24"/>
              <w:szCs w:val="24"/>
            </w:rPr>
            <w:t>Department of Marine Resources</w:t>
          </w:r>
        </w:sdtContent>
      </w:sdt>
    </w:p>
    <w:p w14:paraId="2BBF0D00" w14:textId="77777777" w:rsidR="00177644" w:rsidRDefault="00177644"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Pr>
          <w:rFonts w:ascii="Book Antiqua" w:hAnsi="Book Antiqua"/>
          <w:bCs/>
          <w:sz w:val="24"/>
          <w:szCs w:val="24"/>
        </w:rPr>
        <w:t xml:space="preserve">Mailing Address: </w:t>
      </w:r>
      <w:sdt>
        <w:sdtPr>
          <w:rPr>
            <w:rFonts w:ascii="Book Antiqua" w:hAnsi="Book Antiqua"/>
            <w:bCs/>
            <w:sz w:val="24"/>
            <w:szCs w:val="24"/>
          </w:rPr>
          <w:alias w:val="Agency Contact Person Mailing Address"/>
          <w:tag w:val="Agency Contact Person Mailing Address"/>
          <w:id w:val="-1622528170"/>
          <w:placeholder>
            <w:docPart w:val="77349F66814F47F891CB411438FDDF42"/>
          </w:placeholder>
        </w:sdtPr>
        <w:sdtEndPr/>
        <w:sdtContent>
          <w:r>
            <w:rPr>
              <w:rFonts w:ascii="Book Antiqua" w:hAnsi="Book Antiqua"/>
              <w:bCs/>
              <w:sz w:val="24"/>
              <w:szCs w:val="24"/>
            </w:rPr>
            <w:t>21 State House Station, Augusta, ME 04333-0021</w:t>
          </w:r>
        </w:sdtContent>
      </w:sdt>
    </w:p>
    <w:p w14:paraId="5B62880C" w14:textId="77777777" w:rsidR="00177644" w:rsidRDefault="00177644"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Pr>
          <w:rFonts w:ascii="Book Antiqua" w:hAnsi="Book Antiqua"/>
          <w:bCs/>
          <w:sz w:val="24"/>
          <w:szCs w:val="24"/>
        </w:rPr>
        <w:t xml:space="preserve">Telephone Number: </w:t>
      </w:r>
      <w:sdt>
        <w:sdtPr>
          <w:rPr>
            <w:rFonts w:ascii="Book Antiqua" w:hAnsi="Book Antiqua"/>
            <w:bCs/>
            <w:sz w:val="24"/>
            <w:szCs w:val="24"/>
          </w:rPr>
          <w:alias w:val="Agency Contact Person Telephone Number"/>
          <w:tag w:val="Agency Contact Person Telephone Number"/>
          <w:id w:val="1394778435"/>
          <w:placeholder>
            <w:docPart w:val="35D7938DA0C2419183A8652EDDB43854"/>
          </w:placeholder>
        </w:sdtPr>
        <w:sdtEndPr/>
        <w:sdtContent>
          <w:r>
            <w:rPr>
              <w:rFonts w:ascii="Book Antiqua" w:hAnsi="Book Antiqua"/>
              <w:bCs/>
              <w:sz w:val="24"/>
              <w:szCs w:val="24"/>
            </w:rPr>
            <w:t>(207) 446-8126</w:t>
          </w:r>
        </w:sdtContent>
      </w:sdt>
    </w:p>
    <w:p w14:paraId="0BE09A23" w14:textId="0D4C11F3" w:rsidR="00177644" w:rsidRPr="003646AF" w:rsidRDefault="00177644" w:rsidP="003646AF">
      <w:pPr>
        <w:pStyle w:val="H1"/>
        <w:shd w:val="clear" w:color="auto" w:fill="FFFFFF" w:themeFill="background1"/>
        <w:rPr>
          <w:b w:val="0"/>
          <w:szCs w:val="24"/>
        </w:rPr>
      </w:pPr>
      <w:r w:rsidRPr="003646AF">
        <w:rPr>
          <w:b w:val="0"/>
          <w:szCs w:val="24"/>
        </w:rPr>
        <w:t xml:space="preserve">Email Address: </w:t>
      </w:r>
      <w:sdt>
        <w:sdtPr>
          <w:rPr>
            <w:b w:val="0"/>
            <w:szCs w:val="24"/>
          </w:rPr>
          <w:alias w:val="Agency Contact Person Email Address"/>
          <w:tag w:val="Agency Contact Person Email Address"/>
          <w:id w:val="-556011959"/>
          <w:placeholder>
            <w:docPart w:val="E9ED5620612F47E1810F6029AD00D33D"/>
          </w:placeholder>
        </w:sdtPr>
        <w:sdtEndPr/>
        <w:sdtContent>
          <w:hyperlink r:id="rId9" w:history="1">
            <w:r w:rsidRPr="003646AF">
              <w:rPr>
                <w:rStyle w:val="Hyperlink"/>
                <w:b w:val="0"/>
              </w:rPr>
              <w:t>corrin.flora@maine.gov</w:t>
            </w:r>
          </w:hyperlink>
          <w:r>
            <w:rPr>
              <w:b w:val="0"/>
              <w:szCs w:val="24"/>
            </w:rPr>
            <w:t xml:space="preserve"> </w:t>
          </w:r>
        </w:sdtContent>
      </w:sdt>
    </w:p>
    <w:p w14:paraId="45D3D314" w14:textId="77777777" w:rsidR="00177644" w:rsidRDefault="00177644" w:rsidP="003646AF">
      <w:pPr>
        <w:pStyle w:val="H1"/>
        <w:pBdr>
          <w:bottom w:val="single" w:sz="4" w:space="1" w:color="auto"/>
        </w:pBdr>
        <w:shd w:val="clear" w:color="auto" w:fill="FFFFFF" w:themeFill="background1"/>
        <w:rPr>
          <w:szCs w:val="24"/>
        </w:rPr>
      </w:pPr>
    </w:p>
    <w:p w14:paraId="1B638D37" w14:textId="77777777" w:rsidR="00177644" w:rsidRDefault="00177644" w:rsidP="003646AF">
      <w:pPr>
        <w:pStyle w:val="H1"/>
        <w:shd w:val="clear" w:color="auto" w:fill="FFFFFF" w:themeFill="background1"/>
        <w:rPr>
          <w:szCs w:val="24"/>
        </w:rPr>
      </w:pPr>
    </w:p>
    <w:p w14:paraId="698A3DBD" w14:textId="77777777" w:rsidR="00177644" w:rsidRDefault="00177644" w:rsidP="003646AF">
      <w:pPr>
        <w:pStyle w:val="H1"/>
        <w:shd w:val="clear" w:color="auto" w:fill="FFFFFF" w:themeFill="background1"/>
      </w:pPr>
      <w:r>
        <w:t xml:space="preserve">AGENCY: </w:t>
      </w:r>
      <w:sdt>
        <w:sdtPr>
          <w:alias w:val="Agency"/>
          <w:tag w:val="Agency"/>
          <w:id w:val="290637757"/>
          <w:placeholder>
            <w:docPart w:val="D56913091CF74E758553948E5C080106"/>
          </w:placeholder>
        </w:sdtPr>
        <w:sdtEndPr/>
        <w:sdtContent>
          <w:r>
            <w:t>Department of Marine Resources</w:t>
          </w:r>
        </w:sdtContent>
      </w:sdt>
    </w:p>
    <w:p w14:paraId="776F5FE9" w14:textId="6F2E20FB" w:rsidR="00177644" w:rsidRDefault="00177644"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Pr>
          <w:rFonts w:ascii="Book Antiqua" w:hAnsi="Book Antiqua"/>
          <w:b/>
          <w:sz w:val="24"/>
          <w:szCs w:val="24"/>
        </w:rPr>
        <w:t xml:space="preserve">CHAPTER NUMBER AND RULE TITLE: </w:t>
      </w:r>
      <w:sdt>
        <w:sdtPr>
          <w:rPr>
            <w:rFonts w:ascii="Book Antiqua" w:hAnsi="Book Antiqua"/>
            <w:b/>
            <w:sz w:val="24"/>
            <w:szCs w:val="24"/>
          </w:rPr>
          <w:alias w:val="Ch. Number and Rule Title"/>
          <w:tag w:val="Agency"/>
          <w:id w:val="277919283"/>
          <w:placeholder>
            <w:docPart w:val="1F06AA0F198B454A9CC57D815726B6F1"/>
          </w:placeholder>
        </w:sdtPr>
        <w:sdtEndPr/>
        <w:sdtContent>
          <w:r>
            <w:rPr>
              <w:rFonts w:ascii="Book Antiqua" w:hAnsi="Book Antiqua"/>
              <w:b/>
              <w:sz w:val="24"/>
              <w:szCs w:val="24"/>
            </w:rPr>
            <w:t>13-188 C.M.R. Ch. 43, Bluefish [Bluefish possession limit]</w:t>
          </w:r>
        </w:sdtContent>
      </w:sdt>
    </w:p>
    <w:p w14:paraId="06BF6F33" w14:textId="009A3336" w:rsidR="00177644" w:rsidRPr="003646AF" w:rsidRDefault="00177644"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color w:val="C00000"/>
          <w:sz w:val="24"/>
          <w:szCs w:val="24"/>
        </w:rPr>
      </w:pPr>
      <w:r w:rsidRPr="00177644">
        <w:rPr>
          <w:rFonts w:ascii="Book Antiqua" w:hAnsi="Book Antiqua"/>
          <w:b/>
          <w:sz w:val="24"/>
          <w:szCs w:val="24"/>
        </w:rPr>
        <w:t>ADOPTION FILING NUMBER:</w:t>
      </w:r>
      <w:r w:rsidRPr="003646AF">
        <w:rPr>
          <w:rFonts w:ascii="Book Antiqua" w:hAnsi="Book Antiqua"/>
          <w:b/>
          <w:sz w:val="24"/>
          <w:szCs w:val="24"/>
        </w:rPr>
        <w:t xml:space="preserve"> 2026-085</w:t>
      </w:r>
    </w:p>
    <w:p w14:paraId="69185327" w14:textId="77777777" w:rsidR="00177644" w:rsidRDefault="00177644"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653AF660" w14:textId="77777777" w:rsidR="00177644" w:rsidRDefault="00177644"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r>
        <w:rPr>
          <w:rFonts w:ascii="Book Antiqua" w:hAnsi="Book Antiqua"/>
          <w:b/>
          <w:sz w:val="24"/>
          <w:szCs w:val="24"/>
        </w:rPr>
        <w:t>CONCISE SUMMARY:</w:t>
      </w:r>
    </w:p>
    <w:p w14:paraId="220AC0B4" w14:textId="77777777" w:rsidR="00177644" w:rsidRDefault="00177644"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118F8E96" w14:textId="77777777" w:rsidR="00177644" w:rsidRDefault="003646AF" w:rsidP="003646AF">
      <w:pPr>
        <w:shd w:val="clear" w:color="auto" w:fill="FFFFFF" w:themeFill="background1"/>
        <w:rPr>
          <w:rFonts w:ascii="Book Antiqua" w:hAnsi="Book Antiqua"/>
          <w:sz w:val="22"/>
          <w:szCs w:val="22"/>
        </w:rPr>
      </w:pPr>
      <w:sdt>
        <w:sdtPr>
          <w:rPr>
            <w:rFonts w:ascii="Book Antiqua" w:hAnsi="Book Antiqua"/>
            <w:bCs/>
            <w:sz w:val="24"/>
            <w:szCs w:val="24"/>
          </w:rPr>
          <w:alias w:val="Concise Summary"/>
          <w:tag w:val="Concise Summary"/>
          <w:id w:val="589741542"/>
          <w:placeholder>
            <w:docPart w:val="283F11CC9D3049C39EE477967B767B04"/>
          </w:placeholder>
        </w:sdtPr>
        <w:sdtEndPr/>
        <w:sdtContent>
          <w:sdt>
            <w:sdtPr>
              <w:rPr>
                <w:rFonts w:ascii="Book Antiqua" w:hAnsi="Book Antiqua"/>
                <w:b/>
                <w:bCs/>
                <w:sz w:val="24"/>
                <w:szCs w:val="24"/>
              </w:rPr>
              <w:alias w:val="Prinicipal Reason, Purpose of Rule"/>
              <w:tag w:val="Prinicipal Reason, Purpose of Rule"/>
              <w:id w:val="-682365867"/>
              <w:placeholder>
                <w:docPart w:val="3BF151222CC848A58D841EDD0C2CDD68"/>
              </w:placeholder>
            </w:sdtPr>
            <w:sdtEndPr/>
            <w:sdtContent>
              <w:r w:rsidR="00177644">
                <w:rPr>
                  <w:rFonts w:ascii="Book Antiqua" w:hAnsi="Book Antiqua" w:cs="Arial"/>
                  <w:bCs/>
                  <w:sz w:val="22"/>
                  <w:szCs w:val="22"/>
                </w:rPr>
                <w:t>The Commissioner adopts this emergency rulemaking to modify the bluefish recreational possession limit in accordance with recent changes adopted by NOAA Fisheries (50 CFR Part 648 [Docket No. 260209-0039]). Bluefish is regulated by the Mid-Atlantic Fishery Management Council (MAFMC) and the Atlantic States Marine Fisheries Commission (ASMFC). The 2025 management track stock assessment projected that the bluefish stock would reach its rebuilding target in 2025, allowing for a higher recreational bag limit. As a result, this emergency rulemaking increases the bluefish possession limit from 3 fish to 5 fish, in alignment with the private angler bag limit established by MAFMC and ASMFC.</w:t>
              </w:r>
              <w:r w:rsidR="00177644">
                <w:rPr>
                  <w:rFonts w:ascii="Arial" w:hAnsi="Arial" w:cs="Arial"/>
                  <w:bCs/>
                  <w:sz w:val="22"/>
                  <w:szCs w:val="22"/>
                </w:rPr>
                <w:t xml:space="preserve"> </w:t>
              </w:r>
            </w:sdtContent>
          </w:sdt>
        </w:sdtContent>
      </w:sdt>
      <w:r w:rsidR="00177644">
        <w:rPr>
          <w:rFonts w:ascii="Book Antiqua" w:hAnsi="Book Antiqua"/>
          <w:sz w:val="22"/>
          <w:szCs w:val="22"/>
        </w:rPr>
        <w:t xml:space="preserve"> </w:t>
      </w:r>
    </w:p>
    <w:p w14:paraId="6A390FFA" w14:textId="43A05BEF" w:rsidR="00177644" w:rsidRDefault="00177644"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r>
        <w:rPr>
          <w:rFonts w:ascii="Book Antiqua" w:hAnsi="Book Antiqua"/>
          <w:bCs/>
          <w:color w:val="0070C0"/>
          <w:sz w:val="24"/>
          <w:szCs w:val="24"/>
        </w:rPr>
        <w:t xml:space="preserve"> </w:t>
      </w:r>
    </w:p>
    <w:p w14:paraId="2A26C72F" w14:textId="6A971909" w:rsidR="00177644" w:rsidRPr="003646AF" w:rsidRDefault="00177644"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bCs/>
          <w:color w:val="C00000"/>
          <w:sz w:val="24"/>
          <w:szCs w:val="24"/>
        </w:rPr>
      </w:pPr>
      <w:r>
        <w:rPr>
          <w:rFonts w:ascii="Book Antiqua" w:hAnsi="Book Antiqua"/>
          <w:b/>
          <w:sz w:val="24"/>
          <w:szCs w:val="24"/>
        </w:rPr>
        <w:t>EFFECTIVE DATE</w:t>
      </w:r>
      <w:r>
        <w:rPr>
          <w:rFonts w:ascii="Book Antiqua" w:hAnsi="Book Antiqua"/>
          <w:sz w:val="24"/>
          <w:szCs w:val="24"/>
        </w:rPr>
        <w:t xml:space="preserve">: Thursday, April 2, 2026 </w:t>
      </w:r>
      <w:r w:rsidRPr="003646AF">
        <w:rPr>
          <w:rFonts w:ascii="Book Antiqua" w:hAnsi="Book Antiqua"/>
          <w:b/>
          <w:bCs/>
          <w:color w:val="C00000"/>
          <w:sz w:val="24"/>
          <w:szCs w:val="24"/>
        </w:rPr>
        <w:t>(Emergency Rule)</w:t>
      </w:r>
    </w:p>
    <w:p w14:paraId="2CB415FD" w14:textId="77777777" w:rsidR="00177644" w:rsidRDefault="00177644"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p>
    <w:p w14:paraId="13BC626E" w14:textId="77777777" w:rsidR="00177644" w:rsidRDefault="00177644"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Pr>
          <w:rFonts w:ascii="Book Antiqua" w:hAnsi="Book Antiqua"/>
          <w:b/>
          <w:sz w:val="24"/>
          <w:szCs w:val="24"/>
        </w:rPr>
        <w:t>AGENCY CONTACT PERSON:</w:t>
      </w:r>
    </w:p>
    <w:p w14:paraId="3D18CF6E" w14:textId="77777777" w:rsidR="00177644" w:rsidRDefault="00177644"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r>
        <w:rPr>
          <w:rFonts w:ascii="Book Antiqua" w:hAnsi="Book Antiqua"/>
          <w:bCs/>
          <w:sz w:val="24"/>
          <w:szCs w:val="24"/>
        </w:rPr>
        <w:t xml:space="preserve">Name: </w:t>
      </w:r>
      <w:sdt>
        <w:sdtPr>
          <w:rPr>
            <w:rFonts w:ascii="Book Antiqua" w:hAnsi="Book Antiqua"/>
            <w:bCs/>
            <w:sz w:val="24"/>
            <w:szCs w:val="24"/>
          </w:rPr>
          <w:alias w:val="Name"/>
          <w:tag w:val="Name"/>
          <w:id w:val="-2118894557"/>
          <w:placeholder>
            <w:docPart w:val="D56913091CF74E758553948E5C080106"/>
          </w:placeholder>
        </w:sdtPr>
        <w:sdtEndPr/>
        <w:sdtContent>
          <w:r>
            <w:rPr>
              <w:rFonts w:ascii="Book Antiqua" w:hAnsi="Book Antiqua"/>
              <w:bCs/>
              <w:sz w:val="24"/>
              <w:szCs w:val="24"/>
            </w:rPr>
            <w:t>Corrin Flora</w:t>
          </w:r>
        </w:sdtContent>
      </w:sdt>
    </w:p>
    <w:p w14:paraId="7BDA9503" w14:textId="77777777" w:rsidR="00177644" w:rsidRDefault="00177644"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Pr>
          <w:rFonts w:ascii="Book Antiqua" w:hAnsi="Book Antiqua"/>
          <w:bCs/>
          <w:sz w:val="24"/>
          <w:szCs w:val="24"/>
        </w:rPr>
        <w:t xml:space="preserve">Agency Name: </w:t>
      </w:r>
      <w:sdt>
        <w:sdtPr>
          <w:rPr>
            <w:rFonts w:ascii="Book Antiqua" w:hAnsi="Book Antiqua"/>
            <w:bCs/>
            <w:sz w:val="24"/>
            <w:szCs w:val="24"/>
          </w:rPr>
          <w:alias w:val="Agency Name"/>
          <w:tag w:val="Agency  Name"/>
          <w:id w:val="1643308989"/>
          <w:placeholder>
            <w:docPart w:val="D56913091CF74E758553948E5C080106"/>
          </w:placeholder>
        </w:sdtPr>
        <w:sdtEndPr/>
        <w:sdtContent>
          <w:r>
            <w:rPr>
              <w:rFonts w:ascii="Book Antiqua" w:hAnsi="Book Antiqua"/>
              <w:bCs/>
              <w:sz w:val="24"/>
              <w:szCs w:val="24"/>
            </w:rPr>
            <w:t>Department of Marine Resources</w:t>
          </w:r>
        </w:sdtContent>
      </w:sdt>
    </w:p>
    <w:p w14:paraId="0B937D11" w14:textId="77777777" w:rsidR="00177644" w:rsidRDefault="00177644"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Pr>
          <w:rFonts w:ascii="Book Antiqua" w:hAnsi="Book Antiqua"/>
          <w:bCs/>
          <w:sz w:val="24"/>
          <w:szCs w:val="24"/>
        </w:rPr>
        <w:t xml:space="preserve">Mailing Address: </w:t>
      </w:r>
      <w:sdt>
        <w:sdtPr>
          <w:rPr>
            <w:rFonts w:ascii="Book Antiqua" w:hAnsi="Book Antiqua"/>
            <w:bCs/>
            <w:sz w:val="24"/>
            <w:szCs w:val="24"/>
          </w:rPr>
          <w:alias w:val="Agency Contact Person Mailing Address"/>
          <w:tag w:val="Agency Contact Person Mailing Address"/>
          <w:id w:val="-1312014537"/>
          <w:placeholder>
            <w:docPart w:val="D56913091CF74E758553948E5C080106"/>
          </w:placeholder>
        </w:sdtPr>
        <w:sdtEndPr/>
        <w:sdtContent>
          <w:r>
            <w:rPr>
              <w:rFonts w:ascii="Book Antiqua" w:hAnsi="Book Antiqua"/>
              <w:bCs/>
              <w:sz w:val="24"/>
              <w:szCs w:val="24"/>
            </w:rPr>
            <w:t>21 State House Station, Augusta, ME 04333-0021</w:t>
          </w:r>
        </w:sdtContent>
      </w:sdt>
    </w:p>
    <w:p w14:paraId="3431BB16" w14:textId="77777777" w:rsidR="00177644" w:rsidRDefault="00177644" w:rsidP="003646A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Pr>
          <w:rFonts w:ascii="Book Antiqua" w:hAnsi="Book Antiqua"/>
          <w:bCs/>
          <w:sz w:val="24"/>
          <w:szCs w:val="24"/>
        </w:rPr>
        <w:t xml:space="preserve">Telephone Number: </w:t>
      </w:r>
      <w:sdt>
        <w:sdtPr>
          <w:rPr>
            <w:rFonts w:ascii="Book Antiqua" w:hAnsi="Book Antiqua"/>
            <w:bCs/>
            <w:sz w:val="24"/>
            <w:szCs w:val="24"/>
          </w:rPr>
          <w:alias w:val="Agency Contact Person Telephone Number"/>
          <w:tag w:val="Agency Contact Person Telephone Number"/>
          <w:id w:val="2140221841"/>
          <w:placeholder>
            <w:docPart w:val="B221B15A14804082A369BE5580EAE792"/>
          </w:placeholder>
        </w:sdtPr>
        <w:sdtEndPr/>
        <w:sdtContent>
          <w:r>
            <w:rPr>
              <w:rFonts w:ascii="Book Antiqua" w:hAnsi="Book Antiqua"/>
              <w:bCs/>
              <w:sz w:val="24"/>
              <w:szCs w:val="24"/>
            </w:rPr>
            <w:t>(207) 446-8126</w:t>
          </w:r>
        </w:sdtContent>
      </w:sdt>
    </w:p>
    <w:p w14:paraId="33ACE226" w14:textId="1C5F192D" w:rsidR="00177644" w:rsidRPr="003646AF" w:rsidRDefault="00177644" w:rsidP="003646AF">
      <w:pPr>
        <w:pStyle w:val="H1"/>
        <w:shd w:val="clear" w:color="auto" w:fill="FFFFFF" w:themeFill="background1"/>
        <w:rPr>
          <w:b w:val="0"/>
          <w:szCs w:val="24"/>
        </w:rPr>
      </w:pPr>
      <w:r w:rsidRPr="003646AF">
        <w:rPr>
          <w:b w:val="0"/>
          <w:szCs w:val="24"/>
        </w:rPr>
        <w:t xml:space="preserve">Email Address: </w:t>
      </w:r>
      <w:sdt>
        <w:sdtPr>
          <w:rPr>
            <w:b w:val="0"/>
            <w:szCs w:val="24"/>
          </w:rPr>
          <w:alias w:val="Agency Contact Person Email Address"/>
          <w:tag w:val="Agency Contact Person Email Address"/>
          <w:id w:val="-519005686"/>
          <w:placeholder>
            <w:docPart w:val="B98FC247B81B43D0BDC218FDC48E4A97"/>
          </w:placeholder>
        </w:sdtPr>
        <w:sdtEndPr/>
        <w:sdtContent>
          <w:hyperlink r:id="rId10" w:history="1">
            <w:r w:rsidRPr="003646AF">
              <w:rPr>
                <w:rStyle w:val="Hyperlink"/>
                <w:b w:val="0"/>
              </w:rPr>
              <w:t>corrin.flora@maine.gov</w:t>
            </w:r>
          </w:hyperlink>
          <w:r>
            <w:rPr>
              <w:b w:val="0"/>
              <w:szCs w:val="24"/>
            </w:rPr>
            <w:t xml:space="preserve"> </w:t>
          </w:r>
        </w:sdtContent>
      </w:sdt>
    </w:p>
    <w:p w14:paraId="03E75E08" w14:textId="77777777" w:rsidR="00177644" w:rsidRDefault="00177644" w:rsidP="003646AF">
      <w:pPr>
        <w:pStyle w:val="H1"/>
        <w:shd w:val="clear" w:color="auto" w:fill="FFFFFF" w:themeFill="background1"/>
        <w:rPr>
          <w:szCs w:val="24"/>
        </w:rPr>
      </w:pPr>
    </w:p>
    <w:p w14:paraId="199BCA52" w14:textId="77777777" w:rsidR="00177644" w:rsidRPr="00755D3D" w:rsidRDefault="00177644" w:rsidP="003646AF">
      <w:pPr>
        <w:pStyle w:val="H1"/>
        <w:shd w:val="clear" w:color="auto" w:fill="FFFFFF" w:themeFill="background1"/>
        <w:rPr>
          <w:szCs w:val="24"/>
        </w:rPr>
      </w:pPr>
    </w:p>
    <w:sectPr w:rsidR="00177644" w:rsidRPr="00755D3D" w:rsidSect="00FF6632">
      <w:headerReference w:type="even" r:id="rId11"/>
      <w:headerReference w:type="default" r:id="rId12"/>
      <w:footerReference w:type="even" r:id="rId13"/>
      <w:footerReference w:type="default" r:id="rId14"/>
      <w:headerReference w:type="first" r:id="rId15"/>
      <w:footerReference w:type="first" r:id="rId16"/>
      <w:pgSz w:w="12240" w:h="15840" w:code="1"/>
      <w:pgMar w:top="1440" w:right="720" w:bottom="1440" w:left="806" w:header="706"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5F2DC" w14:textId="77777777" w:rsidR="004A2912" w:rsidRDefault="004A2912" w:rsidP="004A2912">
      <w:r>
        <w:separator/>
      </w:r>
    </w:p>
  </w:endnote>
  <w:endnote w:type="continuationSeparator" w:id="0">
    <w:p w14:paraId="783966EC" w14:textId="77777777" w:rsidR="004A2912" w:rsidRDefault="004A2912" w:rsidP="004A2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Posterama">
    <w:charset w:val="00"/>
    <w:family w:val="swiss"/>
    <w:pitch w:val="variable"/>
    <w:sig w:usb0="A11526FF" w:usb1="D000204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1DFB2" w14:textId="77777777" w:rsidR="001052A2" w:rsidRDefault="001052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CC8D1" w14:textId="77777777" w:rsidR="003436ED" w:rsidRPr="00451D4C" w:rsidRDefault="003436ED" w:rsidP="00451D4C">
    <w:pPr>
      <w:pStyle w:val="Footer"/>
      <w:tabs>
        <w:tab w:val="center" w:pos="5058"/>
        <w:tab w:val="left" w:pos="5931"/>
      </w:tabs>
      <w:rPr>
        <w:rFonts w:ascii="Book Antiqua" w:hAnsi="Book Antiqua"/>
      </w:rPr>
    </w:pPr>
    <w:r>
      <w:rPr>
        <w:rFonts w:ascii="Book Antiqua" w:hAnsi="Book Antiqua"/>
      </w:rPr>
      <w:tab/>
    </w:r>
    <w:r>
      <w:rPr>
        <w:rFonts w:ascii="Book Antiqua" w:hAnsi="Book Antiqua"/>
      </w:rPr>
      <w:tab/>
    </w:r>
    <w:sdt>
      <w:sdtPr>
        <w:rPr>
          <w:rFonts w:ascii="Book Antiqua" w:hAnsi="Book Antiqua"/>
        </w:rPr>
        <w:id w:val="845904168"/>
        <w:docPartObj>
          <w:docPartGallery w:val="Page Numbers (Bottom of Page)"/>
          <w:docPartUnique/>
        </w:docPartObj>
      </w:sdtPr>
      <w:sdtEndPr/>
      <w:sdtContent>
        <w:sdt>
          <w:sdtPr>
            <w:rPr>
              <w:rFonts w:ascii="Book Antiqua" w:hAnsi="Book Antiqua"/>
            </w:rPr>
            <w:id w:val="1728636285"/>
            <w:docPartObj>
              <w:docPartGallery w:val="Page Numbers (Top of Page)"/>
              <w:docPartUnique/>
            </w:docPartObj>
          </w:sdtPr>
          <w:sdtEndPr/>
          <w:sdtContent>
            <w:r w:rsidRPr="00451D4C">
              <w:rPr>
                <w:rFonts w:ascii="Book Antiqua" w:hAnsi="Book Antiqua"/>
              </w:rPr>
              <w:t xml:space="preserve">Page </w:t>
            </w:r>
            <w:r w:rsidRPr="00451D4C">
              <w:rPr>
                <w:rFonts w:ascii="Book Antiqua" w:hAnsi="Book Antiqua"/>
                <w:b/>
                <w:bCs/>
              </w:rPr>
              <w:fldChar w:fldCharType="begin"/>
            </w:r>
            <w:r w:rsidRPr="00451D4C">
              <w:rPr>
                <w:rFonts w:ascii="Book Antiqua" w:hAnsi="Book Antiqua"/>
                <w:b/>
                <w:bCs/>
              </w:rPr>
              <w:instrText xml:space="preserve"> PAGE </w:instrText>
            </w:r>
            <w:r w:rsidRPr="00451D4C">
              <w:rPr>
                <w:rFonts w:ascii="Book Antiqua" w:hAnsi="Book Antiqua"/>
                <w:b/>
                <w:bCs/>
              </w:rPr>
              <w:fldChar w:fldCharType="separate"/>
            </w:r>
            <w:r w:rsidRPr="00451D4C">
              <w:rPr>
                <w:rFonts w:ascii="Book Antiqua" w:hAnsi="Book Antiqua"/>
                <w:b/>
                <w:bCs/>
                <w:noProof/>
              </w:rPr>
              <w:t>2</w:t>
            </w:r>
            <w:r w:rsidRPr="00451D4C">
              <w:rPr>
                <w:rFonts w:ascii="Book Antiqua" w:hAnsi="Book Antiqua"/>
                <w:b/>
                <w:bCs/>
              </w:rPr>
              <w:fldChar w:fldCharType="end"/>
            </w:r>
            <w:r w:rsidRPr="00451D4C">
              <w:rPr>
                <w:rFonts w:ascii="Book Antiqua" w:hAnsi="Book Antiqua"/>
              </w:rPr>
              <w:t xml:space="preserve"> of </w:t>
            </w:r>
            <w:r w:rsidRPr="00451D4C">
              <w:rPr>
                <w:rFonts w:ascii="Book Antiqua" w:hAnsi="Book Antiqua"/>
                <w:b/>
                <w:bCs/>
              </w:rPr>
              <w:fldChar w:fldCharType="begin"/>
            </w:r>
            <w:r w:rsidRPr="00451D4C">
              <w:rPr>
                <w:rFonts w:ascii="Book Antiqua" w:hAnsi="Book Antiqua"/>
                <w:b/>
                <w:bCs/>
              </w:rPr>
              <w:instrText xml:space="preserve"> NUMPAGES  </w:instrText>
            </w:r>
            <w:r w:rsidRPr="00451D4C">
              <w:rPr>
                <w:rFonts w:ascii="Book Antiqua" w:hAnsi="Book Antiqua"/>
                <w:b/>
                <w:bCs/>
              </w:rPr>
              <w:fldChar w:fldCharType="separate"/>
            </w:r>
            <w:r w:rsidRPr="00451D4C">
              <w:rPr>
                <w:rFonts w:ascii="Book Antiqua" w:hAnsi="Book Antiqua"/>
                <w:b/>
                <w:bCs/>
                <w:noProof/>
              </w:rPr>
              <w:t>2</w:t>
            </w:r>
            <w:r w:rsidRPr="00451D4C">
              <w:rPr>
                <w:rFonts w:ascii="Book Antiqua" w:hAnsi="Book Antiqua"/>
                <w:b/>
                <w:bCs/>
              </w:rPr>
              <w:fldChar w:fldCharType="end"/>
            </w:r>
          </w:sdtContent>
        </w:sdt>
      </w:sdtContent>
    </w:sdt>
    <w:r>
      <w:rPr>
        <w:rFonts w:ascii="Book Antiqua" w:hAnsi="Book Antiqua"/>
      </w:rPr>
      <w:tab/>
    </w:r>
  </w:p>
  <w:p w14:paraId="4770E872" w14:textId="77777777" w:rsidR="003436ED" w:rsidRDefault="003436ED"/>
  <w:p w14:paraId="5192342E" w14:textId="77777777" w:rsidR="003436ED" w:rsidRDefault="003436E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442DD" w14:textId="77777777" w:rsidR="001052A2" w:rsidRDefault="001052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FBF5F" w14:textId="77777777" w:rsidR="004A2912" w:rsidRDefault="004A2912" w:rsidP="004A2912">
      <w:r>
        <w:separator/>
      </w:r>
    </w:p>
  </w:footnote>
  <w:footnote w:type="continuationSeparator" w:id="0">
    <w:p w14:paraId="622F5D58" w14:textId="77777777" w:rsidR="004A2912" w:rsidRDefault="004A2912" w:rsidP="004A2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F7456" w14:textId="77777777" w:rsidR="001052A2" w:rsidRDefault="001052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BAAF8" w14:textId="43EFA638" w:rsidR="003436ED" w:rsidRPr="00603736" w:rsidRDefault="003436ED" w:rsidP="00DC549C">
    <w:pPr>
      <w:pStyle w:val="Header"/>
      <w:shd w:val="clear" w:color="auto" w:fill="215E99" w:themeFill="text2" w:themeFillTint="BF"/>
      <w:tabs>
        <w:tab w:val="clear" w:pos="8640"/>
      </w:tabs>
      <w:jc w:val="center"/>
      <w:rPr>
        <w:rFonts w:ascii="Book Antiqua" w:hAnsi="Book Antiqua" w:cs="Posterama"/>
        <w:b/>
        <w:color w:val="FFFFFF" w:themeColor="background1"/>
        <w:sz w:val="18"/>
        <w:szCs w:val="18"/>
      </w:rPr>
    </w:pPr>
    <w:r>
      <w:rPr>
        <w:rFonts w:ascii="Book Antiqua" w:hAnsi="Book Antiqua" w:cs="Posterama"/>
        <w:b/>
        <w:color w:val="FFFFFF" w:themeColor="background1"/>
        <w:sz w:val="18"/>
        <w:szCs w:val="18"/>
      </w:rPr>
      <w:t xml:space="preserve">Publication Date: </w:t>
    </w:r>
    <w:r w:rsidRPr="00603736">
      <w:rPr>
        <w:rFonts w:ascii="Book Antiqua" w:hAnsi="Book Antiqua" w:cs="Posterama"/>
        <w:b/>
        <w:color w:val="FFFFFF" w:themeColor="background1"/>
        <w:sz w:val="18"/>
        <w:szCs w:val="18"/>
      </w:rPr>
      <w:t xml:space="preserve">Wednesday, </w:t>
    </w:r>
    <w:r w:rsidR="00212CB6">
      <w:rPr>
        <w:rFonts w:ascii="Book Antiqua" w:hAnsi="Book Antiqua" w:cs="Posterama"/>
        <w:b/>
        <w:color w:val="FFFFFF" w:themeColor="background1"/>
        <w:sz w:val="18"/>
        <w:szCs w:val="18"/>
      </w:rPr>
      <w:t>April 8</w:t>
    </w:r>
    <w:r w:rsidR="003107BF">
      <w:rPr>
        <w:rFonts w:ascii="Book Antiqua" w:hAnsi="Book Antiqua" w:cs="Posterama"/>
        <w:b/>
        <w:color w:val="FFFFFF" w:themeColor="background1"/>
        <w:sz w:val="18"/>
        <w:szCs w:val="18"/>
      </w:rPr>
      <w:t>,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462CC" w14:textId="77777777" w:rsidR="001052A2" w:rsidRDefault="001052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023"/>
    <w:multiLevelType w:val="hybridMultilevel"/>
    <w:tmpl w:val="6B62219A"/>
    <w:lvl w:ilvl="0" w:tplc="09067ECA">
      <w:numFmt w:val="bullet"/>
      <w:lvlText w:val="•"/>
      <w:lvlJc w:val="left"/>
      <w:pPr>
        <w:ind w:left="1080" w:hanging="72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A037A"/>
    <w:multiLevelType w:val="hybridMultilevel"/>
    <w:tmpl w:val="27D211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B12501"/>
    <w:multiLevelType w:val="hybridMultilevel"/>
    <w:tmpl w:val="81F2878E"/>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A1878B6"/>
    <w:multiLevelType w:val="hybridMultilevel"/>
    <w:tmpl w:val="6770BB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CD5695D"/>
    <w:multiLevelType w:val="hybridMultilevel"/>
    <w:tmpl w:val="91365346"/>
    <w:lvl w:ilvl="0" w:tplc="04090005">
      <w:start w:val="1"/>
      <w:numFmt w:val="bullet"/>
      <w:lvlText w:val=""/>
      <w:lvlJc w:val="left"/>
      <w:pPr>
        <w:ind w:left="720" w:hanging="360"/>
      </w:pPr>
      <w:rPr>
        <w:rFonts w:ascii="Wingdings" w:hAnsi="Wingdings" w:hint="default"/>
      </w:rPr>
    </w:lvl>
    <w:lvl w:ilvl="1" w:tplc="18FA7270">
      <w:numFmt w:val="bullet"/>
      <w:lvlText w:val="•"/>
      <w:lvlJc w:val="left"/>
      <w:pPr>
        <w:ind w:left="1800" w:hanging="720"/>
      </w:pPr>
      <w:rPr>
        <w:rFonts w:ascii="Book Antiqua" w:eastAsia="Times New Roman" w:hAnsi="Book Antiqu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F71A20"/>
    <w:multiLevelType w:val="hybridMultilevel"/>
    <w:tmpl w:val="D6BEB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541957"/>
    <w:multiLevelType w:val="hybridMultilevel"/>
    <w:tmpl w:val="892CD2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0E0914"/>
    <w:multiLevelType w:val="hybridMultilevel"/>
    <w:tmpl w:val="05F84C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6B2DFC"/>
    <w:multiLevelType w:val="hybridMultilevel"/>
    <w:tmpl w:val="AE14BD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0E32B3"/>
    <w:multiLevelType w:val="hybridMultilevel"/>
    <w:tmpl w:val="593CB8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4D2CF8"/>
    <w:multiLevelType w:val="hybridMultilevel"/>
    <w:tmpl w:val="A1E8BC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636877"/>
    <w:multiLevelType w:val="hybridMultilevel"/>
    <w:tmpl w:val="C02272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86740A"/>
    <w:multiLevelType w:val="hybridMultilevel"/>
    <w:tmpl w:val="E6887F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F0C8A"/>
    <w:multiLevelType w:val="hybridMultilevel"/>
    <w:tmpl w:val="6D667AC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7737ABA"/>
    <w:multiLevelType w:val="hybridMultilevel"/>
    <w:tmpl w:val="DF16E94E"/>
    <w:lvl w:ilvl="0" w:tplc="993072E2">
      <w:start w:val="1"/>
      <w:numFmt w:val="decimal"/>
      <w:lvlText w:val="%1."/>
      <w:lvlJc w:val="left"/>
      <w:pPr>
        <w:ind w:left="720" w:hanging="360"/>
      </w:pPr>
      <w:rPr>
        <w:rFonts w:ascii="Times New Roman" w:hAnsi="Times New Roman" w:cs="Times New Roman" w:hint="default"/>
        <w:color w:val="00000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8BC36FA"/>
    <w:multiLevelType w:val="hybridMultilevel"/>
    <w:tmpl w:val="9D1CD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E4648C2"/>
    <w:multiLevelType w:val="hybridMultilevel"/>
    <w:tmpl w:val="B20C0D82"/>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0466FCD"/>
    <w:multiLevelType w:val="hybridMultilevel"/>
    <w:tmpl w:val="A2D0AB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8C00B7"/>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6513DD"/>
    <w:multiLevelType w:val="hybridMultilevel"/>
    <w:tmpl w:val="6F72F6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1F6EB6"/>
    <w:multiLevelType w:val="hybridMultilevel"/>
    <w:tmpl w:val="1D107800"/>
    <w:lvl w:ilvl="0" w:tplc="A5064E60">
      <w:numFmt w:val="bullet"/>
      <w:lvlText w:val="•"/>
      <w:lvlJc w:val="left"/>
      <w:pPr>
        <w:ind w:left="1080" w:hanging="72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ED428F"/>
    <w:multiLevelType w:val="hybridMultilevel"/>
    <w:tmpl w:val="7A825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A55002"/>
    <w:multiLevelType w:val="hybridMultilevel"/>
    <w:tmpl w:val="A17450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5E565992"/>
    <w:multiLevelType w:val="hybridMultilevel"/>
    <w:tmpl w:val="209E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9802F8"/>
    <w:multiLevelType w:val="hybridMultilevel"/>
    <w:tmpl w:val="2814D43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A47EE3"/>
    <w:multiLevelType w:val="hybridMultilevel"/>
    <w:tmpl w:val="51B64C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83547C"/>
    <w:multiLevelType w:val="hybridMultilevel"/>
    <w:tmpl w:val="DB34ED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CB6E68"/>
    <w:multiLevelType w:val="hybridMultilevel"/>
    <w:tmpl w:val="FFFFFFFF"/>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6CF2F5C"/>
    <w:multiLevelType w:val="hybridMultilevel"/>
    <w:tmpl w:val="39C22F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CD5EB2"/>
    <w:multiLevelType w:val="hybridMultilevel"/>
    <w:tmpl w:val="C010C1AE"/>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num w:numId="1" w16cid:durableId="2124423424">
    <w:abstractNumId w:val="15"/>
  </w:num>
  <w:num w:numId="2" w16cid:durableId="19272313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1827974">
    <w:abstractNumId w:val="15"/>
  </w:num>
  <w:num w:numId="4" w16cid:durableId="1620792916">
    <w:abstractNumId w:val="29"/>
  </w:num>
  <w:num w:numId="5" w16cid:durableId="1407343106">
    <w:abstractNumId w:val="2"/>
  </w:num>
  <w:num w:numId="6" w16cid:durableId="714696523">
    <w:abstractNumId w:val="25"/>
  </w:num>
  <w:num w:numId="7" w16cid:durableId="1990398679">
    <w:abstractNumId w:val="0"/>
  </w:num>
  <w:num w:numId="8" w16cid:durableId="199823424">
    <w:abstractNumId w:val="6"/>
  </w:num>
  <w:num w:numId="9" w16cid:durableId="544680460">
    <w:abstractNumId w:val="20"/>
  </w:num>
  <w:num w:numId="10" w16cid:durableId="1764688490">
    <w:abstractNumId w:val="17"/>
  </w:num>
  <w:num w:numId="11" w16cid:durableId="70590759">
    <w:abstractNumId w:val="4"/>
  </w:num>
  <w:num w:numId="12" w16cid:durableId="341401918">
    <w:abstractNumId w:val="24"/>
  </w:num>
  <w:num w:numId="13" w16cid:durableId="4912579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7114697">
    <w:abstractNumId w:val="14"/>
  </w:num>
  <w:num w:numId="15" w16cid:durableId="1789426217">
    <w:abstractNumId w:val="19"/>
  </w:num>
  <w:num w:numId="16" w16cid:durableId="724523904">
    <w:abstractNumId w:val="7"/>
  </w:num>
  <w:num w:numId="17" w16cid:durableId="2288050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3179056">
    <w:abstractNumId w:val="3"/>
  </w:num>
  <w:num w:numId="19" w16cid:durableId="1503273299">
    <w:abstractNumId w:val="12"/>
  </w:num>
  <w:num w:numId="20" w16cid:durableId="1183277583">
    <w:abstractNumId w:val="9"/>
  </w:num>
  <w:num w:numId="21" w16cid:durableId="943801737">
    <w:abstractNumId w:val="26"/>
  </w:num>
  <w:num w:numId="22" w16cid:durableId="1441098811">
    <w:abstractNumId w:val="23"/>
  </w:num>
  <w:num w:numId="23" w16cid:durableId="308679700">
    <w:abstractNumId w:val="28"/>
  </w:num>
  <w:num w:numId="24" w16cid:durableId="230192299">
    <w:abstractNumId w:val="10"/>
  </w:num>
  <w:num w:numId="25" w16cid:durableId="5056481">
    <w:abstractNumId w:val="5"/>
  </w:num>
  <w:num w:numId="26" w16cid:durableId="1628274381">
    <w:abstractNumId w:val="21"/>
  </w:num>
  <w:num w:numId="27" w16cid:durableId="114637823">
    <w:abstractNumId w:val="16"/>
  </w:num>
  <w:num w:numId="28" w16cid:durableId="525564682">
    <w:abstractNumId w:val="1"/>
  </w:num>
  <w:num w:numId="29" w16cid:durableId="1262566354">
    <w:abstractNumId w:val="18"/>
  </w:num>
  <w:num w:numId="30" w16cid:durableId="618688803">
    <w:abstractNumId w:val="8"/>
  </w:num>
  <w:num w:numId="31" w16cid:durableId="1930381647">
    <w:abstractNumId w:val="11"/>
  </w:num>
  <w:num w:numId="32" w16cid:durableId="1469205717">
    <w:abstractNumId w:val="27"/>
  </w:num>
  <w:num w:numId="33" w16cid:durableId="533423261">
    <w:abstractNumId w:val="22"/>
  </w:num>
  <w:num w:numId="34" w16cid:durableId="17527724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3F0"/>
    <w:rsid w:val="00001600"/>
    <w:rsid w:val="00003A80"/>
    <w:rsid w:val="00012134"/>
    <w:rsid w:val="0001438C"/>
    <w:rsid w:val="00022AA3"/>
    <w:rsid w:val="00033077"/>
    <w:rsid w:val="000352FB"/>
    <w:rsid w:val="00041041"/>
    <w:rsid w:val="000504A7"/>
    <w:rsid w:val="000517CA"/>
    <w:rsid w:val="00061BEF"/>
    <w:rsid w:val="00065058"/>
    <w:rsid w:val="00071740"/>
    <w:rsid w:val="000739A5"/>
    <w:rsid w:val="00092FDC"/>
    <w:rsid w:val="00094D04"/>
    <w:rsid w:val="00094D6F"/>
    <w:rsid w:val="000A20B7"/>
    <w:rsid w:val="000A6D84"/>
    <w:rsid w:val="000C6529"/>
    <w:rsid w:val="000D26EC"/>
    <w:rsid w:val="000D7D77"/>
    <w:rsid w:val="000F0048"/>
    <w:rsid w:val="000F190F"/>
    <w:rsid w:val="000F4071"/>
    <w:rsid w:val="00102A51"/>
    <w:rsid w:val="00103010"/>
    <w:rsid w:val="001032D8"/>
    <w:rsid w:val="00105091"/>
    <w:rsid w:val="001052A2"/>
    <w:rsid w:val="0011362B"/>
    <w:rsid w:val="001153D4"/>
    <w:rsid w:val="00116AAE"/>
    <w:rsid w:val="00125DE0"/>
    <w:rsid w:val="001328E6"/>
    <w:rsid w:val="0013394A"/>
    <w:rsid w:val="00135FF3"/>
    <w:rsid w:val="001406FA"/>
    <w:rsid w:val="00163D73"/>
    <w:rsid w:val="001657EF"/>
    <w:rsid w:val="00166763"/>
    <w:rsid w:val="00177644"/>
    <w:rsid w:val="0018445E"/>
    <w:rsid w:val="00197AA6"/>
    <w:rsid w:val="001A5E04"/>
    <w:rsid w:val="001B1BF4"/>
    <w:rsid w:val="001B51E8"/>
    <w:rsid w:val="001B6131"/>
    <w:rsid w:val="001B7073"/>
    <w:rsid w:val="001C3A86"/>
    <w:rsid w:val="001C43D4"/>
    <w:rsid w:val="001D30C0"/>
    <w:rsid w:val="001D68D5"/>
    <w:rsid w:val="001E7CC7"/>
    <w:rsid w:val="001F0394"/>
    <w:rsid w:val="001F5EB9"/>
    <w:rsid w:val="00212CB6"/>
    <w:rsid w:val="00214333"/>
    <w:rsid w:val="00241262"/>
    <w:rsid w:val="0024708F"/>
    <w:rsid w:val="00247FA5"/>
    <w:rsid w:val="00251924"/>
    <w:rsid w:val="002543C1"/>
    <w:rsid w:val="00255005"/>
    <w:rsid w:val="00256564"/>
    <w:rsid w:val="002625E3"/>
    <w:rsid w:val="00263920"/>
    <w:rsid w:val="0027605F"/>
    <w:rsid w:val="002816C5"/>
    <w:rsid w:val="00281714"/>
    <w:rsid w:val="00281A17"/>
    <w:rsid w:val="002853F4"/>
    <w:rsid w:val="00292768"/>
    <w:rsid w:val="002A6931"/>
    <w:rsid w:val="002D0A49"/>
    <w:rsid w:val="002D4C78"/>
    <w:rsid w:val="002E0FDC"/>
    <w:rsid w:val="002E4A97"/>
    <w:rsid w:val="002F2355"/>
    <w:rsid w:val="003014F9"/>
    <w:rsid w:val="00307988"/>
    <w:rsid w:val="003107BF"/>
    <w:rsid w:val="00310E80"/>
    <w:rsid w:val="00317279"/>
    <w:rsid w:val="00322306"/>
    <w:rsid w:val="00334D53"/>
    <w:rsid w:val="00335614"/>
    <w:rsid w:val="00336CEE"/>
    <w:rsid w:val="00341BCE"/>
    <w:rsid w:val="003436ED"/>
    <w:rsid w:val="00344A7F"/>
    <w:rsid w:val="00361814"/>
    <w:rsid w:val="00361B52"/>
    <w:rsid w:val="003646AF"/>
    <w:rsid w:val="003648EE"/>
    <w:rsid w:val="00387721"/>
    <w:rsid w:val="003A1000"/>
    <w:rsid w:val="003B1499"/>
    <w:rsid w:val="003C1E35"/>
    <w:rsid w:val="003D3993"/>
    <w:rsid w:val="003E33A7"/>
    <w:rsid w:val="003F0EC1"/>
    <w:rsid w:val="003F13F0"/>
    <w:rsid w:val="00403F46"/>
    <w:rsid w:val="00404CAA"/>
    <w:rsid w:val="004250CD"/>
    <w:rsid w:val="00427D87"/>
    <w:rsid w:val="00430F6C"/>
    <w:rsid w:val="0043494C"/>
    <w:rsid w:val="00435566"/>
    <w:rsid w:val="00435EB5"/>
    <w:rsid w:val="0044281A"/>
    <w:rsid w:val="00450ECE"/>
    <w:rsid w:val="00470BA7"/>
    <w:rsid w:val="0048188D"/>
    <w:rsid w:val="004837A3"/>
    <w:rsid w:val="00483C49"/>
    <w:rsid w:val="004917DC"/>
    <w:rsid w:val="004A2912"/>
    <w:rsid w:val="004A6FB7"/>
    <w:rsid w:val="004B043F"/>
    <w:rsid w:val="004B6253"/>
    <w:rsid w:val="004B67BE"/>
    <w:rsid w:val="004C0697"/>
    <w:rsid w:val="004D01FA"/>
    <w:rsid w:val="004D40B5"/>
    <w:rsid w:val="004E2D3B"/>
    <w:rsid w:val="004E707F"/>
    <w:rsid w:val="00501473"/>
    <w:rsid w:val="005107D9"/>
    <w:rsid w:val="005136FA"/>
    <w:rsid w:val="00523DA4"/>
    <w:rsid w:val="00525CDD"/>
    <w:rsid w:val="00547EEA"/>
    <w:rsid w:val="005549D4"/>
    <w:rsid w:val="0056181E"/>
    <w:rsid w:val="005660FD"/>
    <w:rsid w:val="00572378"/>
    <w:rsid w:val="0058339D"/>
    <w:rsid w:val="00592903"/>
    <w:rsid w:val="005945D6"/>
    <w:rsid w:val="005B589D"/>
    <w:rsid w:val="005B785A"/>
    <w:rsid w:val="005C1EB7"/>
    <w:rsid w:val="005C3556"/>
    <w:rsid w:val="005C4FDA"/>
    <w:rsid w:val="005D1686"/>
    <w:rsid w:val="005D1F20"/>
    <w:rsid w:val="005D38F0"/>
    <w:rsid w:val="005D4E1B"/>
    <w:rsid w:val="005D6A31"/>
    <w:rsid w:val="005E38D2"/>
    <w:rsid w:val="00603C46"/>
    <w:rsid w:val="00611EEE"/>
    <w:rsid w:val="00617E42"/>
    <w:rsid w:val="00622F3C"/>
    <w:rsid w:val="00630654"/>
    <w:rsid w:val="00631785"/>
    <w:rsid w:val="00641F1A"/>
    <w:rsid w:val="0064338D"/>
    <w:rsid w:val="00644B1B"/>
    <w:rsid w:val="0065371B"/>
    <w:rsid w:val="00672355"/>
    <w:rsid w:val="00680634"/>
    <w:rsid w:val="00681CEF"/>
    <w:rsid w:val="006B09BE"/>
    <w:rsid w:val="006E0462"/>
    <w:rsid w:val="006E0D41"/>
    <w:rsid w:val="006F04E9"/>
    <w:rsid w:val="006F323F"/>
    <w:rsid w:val="00710E67"/>
    <w:rsid w:val="00711D12"/>
    <w:rsid w:val="00721F5E"/>
    <w:rsid w:val="007222BC"/>
    <w:rsid w:val="00727186"/>
    <w:rsid w:val="0073718A"/>
    <w:rsid w:val="007433C0"/>
    <w:rsid w:val="007456AB"/>
    <w:rsid w:val="00745E24"/>
    <w:rsid w:val="007530D0"/>
    <w:rsid w:val="00755D3D"/>
    <w:rsid w:val="0076017C"/>
    <w:rsid w:val="00764A6E"/>
    <w:rsid w:val="00773473"/>
    <w:rsid w:val="00780AE1"/>
    <w:rsid w:val="007828F5"/>
    <w:rsid w:val="007852D3"/>
    <w:rsid w:val="007853B4"/>
    <w:rsid w:val="00786D56"/>
    <w:rsid w:val="00790685"/>
    <w:rsid w:val="00791FFA"/>
    <w:rsid w:val="0079381A"/>
    <w:rsid w:val="007956AA"/>
    <w:rsid w:val="007C48BF"/>
    <w:rsid w:val="007D3FF9"/>
    <w:rsid w:val="007D503D"/>
    <w:rsid w:val="007D610B"/>
    <w:rsid w:val="007E430C"/>
    <w:rsid w:val="0082537D"/>
    <w:rsid w:val="00826019"/>
    <w:rsid w:val="0083228E"/>
    <w:rsid w:val="008438EA"/>
    <w:rsid w:val="00844A13"/>
    <w:rsid w:val="00846700"/>
    <w:rsid w:val="00846E8E"/>
    <w:rsid w:val="0085199B"/>
    <w:rsid w:val="00856713"/>
    <w:rsid w:val="00857969"/>
    <w:rsid w:val="00860BBB"/>
    <w:rsid w:val="008629F5"/>
    <w:rsid w:val="00872BE2"/>
    <w:rsid w:val="0087586F"/>
    <w:rsid w:val="00877579"/>
    <w:rsid w:val="00891090"/>
    <w:rsid w:val="008A050F"/>
    <w:rsid w:val="008A5F7B"/>
    <w:rsid w:val="008C1E18"/>
    <w:rsid w:val="008D0044"/>
    <w:rsid w:val="008D4294"/>
    <w:rsid w:val="008E5361"/>
    <w:rsid w:val="008E5ECC"/>
    <w:rsid w:val="008E6B5B"/>
    <w:rsid w:val="008F0C31"/>
    <w:rsid w:val="009007BA"/>
    <w:rsid w:val="00903699"/>
    <w:rsid w:val="00912D7E"/>
    <w:rsid w:val="009203C0"/>
    <w:rsid w:val="00924E9C"/>
    <w:rsid w:val="009321C9"/>
    <w:rsid w:val="00932558"/>
    <w:rsid w:val="00932D60"/>
    <w:rsid w:val="00966B34"/>
    <w:rsid w:val="00971B0E"/>
    <w:rsid w:val="009872A2"/>
    <w:rsid w:val="00992960"/>
    <w:rsid w:val="0099374C"/>
    <w:rsid w:val="009B1F2C"/>
    <w:rsid w:val="009B2578"/>
    <w:rsid w:val="009B604A"/>
    <w:rsid w:val="009C12F6"/>
    <w:rsid w:val="009C797E"/>
    <w:rsid w:val="009D3F81"/>
    <w:rsid w:val="009E1BFC"/>
    <w:rsid w:val="009E2D88"/>
    <w:rsid w:val="009F4A0F"/>
    <w:rsid w:val="00A01C56"/>
    <w:rsid w:val="00A029DF"/>
    <w:rsid w:val="00A117CB"/>
    <w:rsid w:val="00A12072"/>
    <w:rsid w:val="00A15D27"/>
    <w:rsid w:val="00A26470"/>
    <w:rsid w:val="00A27D16"/>
    <w:rsid w:val="00A325EA"/>
    <w:rsid w:val="00A37E28"/>
    <w:rsid w:val="00A42049"/>
    <w:rsid w:val="00A556F8"/>
    <w:rsid w:val="00A57A2A"/>
    <w:rsid w:val="00A65237"/>
    <w:rsid w:val="00A734DC"/>
    <w:rsid w:val="00A74CAB"/>
    <w:rsid w:val="00A905D9"/>
    <w:rsid w:val="00A90678"/>
    <w:rsid w:val="00A96EEC"/>
    <w:rsid w:val="00AA3A82"/>
    <w:rsid w:val="00AB1B2C"/>
    <w:rsid w:val="00AB3590"/>
    <w:rsid w:val="00AD0666"/>
    <w:rsid w:val="00AE61C8"/>
    <w:rsid w:val="00B11C60"/>
    <w:rsid w:val="00B15A8F"/>
    <w:rsid w:val="00B15CD6"/>
    <w:rsid w:val="00B313AC"/>
    <w:rsid w:val="00B35855"/>
    <w:rsid w:val="00B44FBB"/>
    <w:rsid w:val="00B678BD"/>
    <w:rsid w:val="00B70F59"/>
    <w:rsid w:val="00B730D6"/>
    <w:rsid w:val="00B824AB"/>
    <w:rsid w:val="00B85272"/>
    <w:rsid w:val="00B92AF2"/>
    <w:rsid w:val="00B95010"/>
    <w:rsid w:val="00BA1BC2"/>
    <w:rsid w:val="00BA27B3"/>
    <w:rsid w:val="00BA5580"/>
    <w:rsid w:val="00BA7F4A"/>
    <w:rsid w:val="00BB2438"/>
    <w:rsid w:val="00BB2558"/>
    <w:rsid w:val="00BC2904"/>
    <w:rsid w:val="00BD2586"/>
    <w:rsid w:val="00BF310B"/>
    <w:rsid w:val="00BF4BFC"/>
    <w:rsid w:val="00BF5A7D"/>
    <w:rsid w:val="00BF60CF"/>
    <w:rsid w:val="00C007D9"/>
    <w:rsid w:val="00C05D9F"/>
    <w:rsid w:val="00C0693C"/>
    <w:rsid w:val="00C30990"/>
    <w:rsid w:val="00C33BC0"/>
    <w:rsid w:val="00C71A6B"/>
    <w:rsid w:val="00C744B5"/>
    <w:rsid w:val="00C859B1"/>
    <w:rsid w:val="00CB2372"/>
    <w:rsid w:val="00CC51B1"/>
    <w:rsid w:val="00CC51C3"/>
    <w:rsid w:val="00CC6A02"/>
    <w:rsid w:val="00CD29AF"/>
    <w:rsid w:val="00CE12DF"/>
    <w:rsid w:val="00D01EFD"/>
    <w:rsid w:val="00D0281B"/>
    <w:rsid w:val="00D20AF0"/>
    <w:rsid w:val="00D40697"/>
    <w:rsid w:val="00D40DB2"/>
    <w:rsid w:val="00D608E1"/>
    <w:rsid w:val="00D7396D"/>
    <w:rsid w:val="00D938B6"/>
    <w:rsid w:val="00DA663B"/>
    <w:rsid w:val="00DA66CB"/>
    <w:rsid w:val="00DB3128"/>
    <w:rsid w:val="00DB6EDC"/>
    <w:rsid w:val="00DC549C"/>
    <w:rsid w:val="00DC7BC4"/>
    <w:rsid w:val="00DE01B1"/>
    <w:rsid w:val="00DE230D"/>
    <w:rsid w:val="00DE395C"/>
    <w:rsid w:val="00DE69F1"/>
    <w:rsid w:val="00DF17DC"/>
    <w:rsid w:val="00E0062F"/>
    <w:rsid w:val="00E0075C"/>
    <w:rsid w:val="00E04449"/>
    <w:rsid w:val="00E04739"/>
    <w:rsid w:val="00E05F83"/>
    <w:rsid w:val="00E07A8C"/>
    <w:rsid w:val="00E160A2"/>
    <w:rsid w:val="00E21D2C"/>
    <w:rsid w:val="00E27902"/>
    <w:rsid w:val="00E30900"/>
    <w:rsid w:val="00E34A45"/>
    <w:rsid w:val="00E45A14"/>
    <w:rsid w:val="00E468D8"/>
    <w:rsid w:val="00E53DBF"/>
    <w:rsid w:val="00E5780F"/>
    <w:rsid w:val="00E62136"/>
    <w:rsid w:val="00E66E25"/>
    <w:rsid w:val="00E715C5"/>
    <w:rsid w:val="00E861A0"/>
    <w:rsid w:val="00E923A6"/>
    <w:rsid w:val="00E92A3F"/>
    <w:rsid w:val="00E93A53"/>
    <w:rsid w:val="00EB0384"/>
    <w:rsid w:val="00EB049D"/>
    <w:rsid w:val="00EB4FCE"/>
    <w:rsid w:val="00EB7527"/>
    <w:rsid w:val="00ED2C0F"/>
    <w:rsid w:val="00ED3AA3"/>
    <w:rsid w:val="00EE1031"/>
    <w:rsid w:val="00EF0203"/>
    <w:rsid w:val="00F0382E"/>
    <w:rsid w:val="00F11164"/>
    <w:rsid w:val="00F11D1E"/>
    <w:rsid w:val="00F1685F"/>
    <w:rsid w:val="00F20707"/>
    <w:rsid w:val="00F2337A"/>
    <w:rsid w:val="00F239FD"/>
    <w:rsid w:val="00F2489C"/>
    <w:rsid w:val="00F25466"/>
    <w:rsid w:val="00F270AB"/>
    <w:rsid w:val="00F37E1E"/>
    <w:rsid w:val="00F506D7"/>
    <w:rsid w:val="00F50985"/>
    <w:rsid w:val="00F50A1C"/>
    <w:rsid w:val="00F54B4C"/>
    <w:rsid w:val="00F74D95"/>
    <w:rsid w:val="00F82511"/>
    <w:rsid w:val="00F935B2"/>
    <w:rsid w:val="00FA3655"/>
    <w:rsid w:val="00FB3ABC"/>
    <w:rsid w:val="00FB5726"/>
    <w:rsid w:val="00FC115C"/>
    <w:rsid w:val="00FC3401"/>
    <w:rsid w:val="00FE5A4E"/>
    <w:rsid w:val="00FF1800"/>
    <w:rsid w:val="00FF6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057DA"/>
  <w15:chartTrackingRefBased/>
  <w15:docId w15:val="{866196C9-963A-4992-AC0A-C905323A9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0C0"/>
    <w:rPr>
      <w:rFonts w:ascii="Courier" w:eastAsia="Times New Roman" w:hAnsi="Courier"/>
    </w:rPr>
  </w:style>
  <w:style w:type="paragraph" w:styleId="Heading1">
    <w:name w:val="heading 1"/>
    <w:basedOn w:val="Normal"/>
    <w:next w:val="Normal"/>
    <w:link w:val="Heading1Char"/>
    <w:uiPriority w:val="9"/>
    <w:qFormat/>
    <w:rsid w:val="00971B0E"/>
    <w:pPr>
      <w:keepNext/>
      <w:keepLines/>
      <w:spacing w:before="32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971B0E"/>
    <w:pPr>
      <w:keepNext/>
      <w:keepLines/>
      <w:spacing w:before="80"/>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971B0E"/>
    <w:pPr>
      <w:keepNext/>
      <w:keepLines/>
      <w:spacing w:before="40"/>
      <w:outlineLvl w:val="2"/>
    </w:pPr>
    <w:rPr>
      <w:rFonts w:asciiTheme="majorHAnsi" w:eastAsiaTheme="majorEastAsia" w:hAnsiTheme="majorHAnsi" w:cstheme="majorBidi"/>
      <w:color w:val="0E2841" w:themeColor="text2"/>
      <w:sz w:val="24"/>
      <w:szCs w:val="24"/>
    </w:rPr>
  </w:style>
  <w:style w:type="paragraph" w:styleId="Heading4">
    <w:name w:val="heading 4"/>
    <w:basedOn w:val="Normal"/>
    <w:next w:val="Normal"/>
    <w:link w:val="Heading4Char"/>
    <w:uiPriority w:val="9"/>
    <w:semiHidden/>
    <w:unhideWhenUsed/>
    <w:qFormat/>
    <w:rsid w:val="00971B0E"/>
    <w:pPr>
      <w:keepNext/>
      <w:keepLines/>
      <w:spacing w:before="4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971B0E"/>
    <w:pPr>
      <w:keepNext/>
      <w:keepLines/>
      <w:spacing w:before="40"/>
      <w:outlineLvl w:val="4"/>
    </w:pPr>
    <w:rPr>
      <w:rFonts w:asciiTheme="majorHAnsi" w:eastAsiaTheme="majorEastAsia" w:hAnsiTheme="majorHAnsi" w:cstheme="majorBidi"/>
      <w:color w:val="0E2841" w:themeColor="text2"/>
      <w:sz w:val="22"/>
      <w:szCs w:val="22"/>
    </w:rPr>
  </w:style>
  <w:style w:type="paragraph" w:styleId="Heading6">
    <w:name w:val="heading 6"/>
    <w:basedOn w:val="Normal"/>
    <w:next w:val="Normal"/>
    <w:link w:val="Heading6Char"/>
    <w:uiPriority w:val="9"/>
    <w:semiHidden/>
    <w:unhideWhenUsed/>
    <w:qFormat/>
    <w:rsid w:val="00971B0E"/>
    <w:pPr>
      <w:keepNext/>
      <w:keepLines/>
      <w:spacing w:before="40"/>
      <w:outlineLvl w:val="5"/>
    </w:pPr>
    <w:rPr>
      <w:rFonts w:asciiTheme="majorHAnsi" w:eastAsiaTheme="majorEastAsia" w:hAnsiTheme="majorHAnsi" w:cstheme="majorBidi"/>
      <w:i/>
      <w:iCs/>
      <w:color w:val="0E2841" w:themeColor="text2"/>
      <w:sz w:val="21"/>
      <w:szCs w:val="21"/>
    </w:rPr>
  </w:style>
  <w:style w:type="paragraph" w:styleId="Heading7">
    <w:name w:val="heading 7"/>
    <w:basedOn w:val="Normal"/>
    <w:next w:val="Normal"/>
    <w:link w:val="Heading7Char"/>
    <w:uiPriority w:val="9"/>
    <w:semiHidden/>
    <w:unhideWhenUsed/>
    <w:qFormat/>
    <w:rsid w:val="00971B0E"/>
    <w:pPr>
      <w:keepNext/>
      <w:keepLines/>
      <w:spacing w:before="40"/>
      <w:outlineLvl w:val="6"/>
    </w:pPr>
    <w:rPr>
      <w:rFonts w:asciiTheme="majorHAnsi" w:eastAsiaTheme="majorEastAsia" w:hAnsiTheme="majorHAnsi" w:cstheme="majorBidi"/>
      <w:i/>
      <w:iCs/>
      <w:color w:val="0A2F41" w:themeColor="accent1" w:themeShade="80"/>
      <w:sz w:val="21"/>
      <w:szCs w:val="21"/>
    </w:rPr>
  </w:style>
  <w:style w:type="paragraph" w:styleId="Heading8">
    <w:name w:val="heading 8"/>
    <w:basedOn w:val="Normal"/>
    <w:next w:val="Normal"/>
    <w:link w:val="Heading8Char"/>
    <w:uiPriority w:val="9"/>
    <w:semiHidden/>
    <w:unhideWhenUsed/>
    <w:qFormat/>
    <w:rsid w:val="00971B0E"/>
    <w:pPr>
      <w:keepNext/>
      <w:keepLines/>
      <w:spacing w:before="40"/>
      <w:outlineLvl w:val="7"/>
    </w:pPr>
    <w:rPr>
      <w:rFonts w:asciiTheme="majorHAnsi" w:eastAsiaTheme="majorEastAsia" w:hAnsiTheme="majorHAnsi" w:cstheme="majorBidi"/>
      <w:b/>
      <w:bCs/>
      <w:color w:val="0E2841" w:themeColor="text2"/>
    </w:rPr>
  </w:style>
  <w:style w:type="paragraph" w:styleId="Heading9">
    <w:name w:val="heading 9"/>
    <w:basedOn w:val="Normal"/>
    <w:next w:val="Normal"/>
    <w:link w:val="Heading9Char"/>
    <w:uiPriority w:val="9"/>
    <w:semiHidden/>
    <w:unhideWhenUsed/>
    <w:qFormat/>
    <w:rsid w:val="00971B0E"/>
    <w:pPr>
      <w:keepNext/>
      <w:keepLines/>
      <w:spacing w:before="40"/>
      <w:outlineLvl w:val="8"/>
    </w:pPr>
    <w:rPr>
      <w:rFonts w:asciiTheme="majorHAnsi" w:eastAsiaTheme="majorEastAsia" w:hAnsiTheme="majorHAnsi" w:cstheme="majorBidi"/>
      <w:b/>
      <w:bCs/>
      <w:i/>
      <w:iCs/>
      <w:color w:val="0E2841"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
    <w:name w:val="7"/>
    <w:basedOn w:val="Heading1"/>
    <w:link w:val="7Char"/>
    <w:autoRedefine/>
    <w:rsid w:val="009E2D88"/>
    <w:pPr>
      <w:keepLines w:val="0"/>
      <w:spacing w:before="0"/>
      <w:jc w:val="center"/>
    </w:pPr>
    <w:rPr>
      <w:rFonts w:ascii="Aptos" w:eastAsiaTheme="minorHAnsi" w:hAnsi="Aptos" w:cs="Times New Roman"/>
      <w:b/>
      <w:bCs/>
      <w:color w:val="0E2841" w:themeColor="text2"/>
      <w:szCs w:val="24"/>
    </w:rPr>
  </w:style>
  <w:style w:type="character" w:customStyle="1" w:styleId="7Char">
    <w:name w:val="7 Char"/>
    <w:basedOn w:val="Heading1Char"/>
    <w:link w:val="7"/>
    <w:rsid w:val="009E2D88"/>
    <w:rPr>
      <w:rFonts w:ascii="Aptos" w:eastAsiaTheme="majorEastAsia" w:hAnsi="Aptos" w:cstheme="majorBidi"/>
      <w:b/>
      <w:bCs/>
      <w:color w:val="0E2841" w:themeColor="text2"/>
      <w:sz w:val="32"/>
      <w:szCs w:val="40"/>
    </w:rPr>
  </w:style>
  <w:style w:type="character" w:customStyle="1" w:styleId="Heading1Char">
    <w:name w:val="Heading 1 Char"/>
    <w:basedOn w:val="DefaultParagraphFont"/>
    <w:link w:val="Heading1"/>
    <w:uiPriority w:val="9"/>
    <w:rsid w:val="00971B0E"/>
    <w:rPr>
      <w:rFonts w:asciiTheme="majorHAnsi" w:eastAsiaTheme="majorEastAsia" w:hAnsiTheme="majorHAnsi" w:cstheme="majorBidi"/>
      <w:color w:val="0F4761" w:themeColor="accent1" w:themeShade="BF"/>
      <w:sz w:val="32"/>
      <w:szCs w:val="32"/>
    </w:rPr>
  </w:style>
  <w:style w:type="paragraph" w:customStyle="1" w:styleId="Style77">
    <w:name w:val="Style 77"/>
    <w:basedOn w:val="Heading1"/>
    <w:link w:val="Style77Char"/>
    <w:rsid w:val="00B44FBB"/>
    <w:pPr>
      <w:keepNext w:val="0"/>
      <w:keepLines w:val="0"/>
      <w:spacing w:before="280" w:after="140"/>
    </w:pPr>
    <w:rPr>
      <w:rFonts w:ascii="Aptos" w:eastAsiaTheme="minorHAnsi" w:hAnsi="Aptos" w:cs="Times New Roman"/>
      <w:b/>
      <w:snapToGrid w:val="0"/>
      <w:color w:val="215E99" w:themeColor="text2" w:themeTint="BF"/>
      <w:szCs w:val="24"/>
    </w:rPr>
  </w:style>
  <w:style w:type="character" w:customStyle="1" w:styleId="Style77Char">
    <w:name w:val="Style 77 Char"/>
    <w:basedOn w:val="Heading1Char"/>
    <w:link w:val="Style77"/>
    <w:rsid w:val="00B44FBB"/>
    <w:rPr>
      <w:rFonts w:ascii="Aptos" w:eastAsiaTheme="majorEastAsia" w:hAnsi="Aptos" w:cstheme="majorBidi"/>
      <w:b/>
      <w:snapToGrid w:val="0"/>
      <w:color w:val="215E99" w:themeColor="text2" w:themeTint="BF"/>
      <w:sz w:val="32"/>
      <w:szCs w:val="40"/>
    </w:rPr>
  </w:style>
  <w:style w:type="character" w:customStyle="1" w:styleId="Heading2Char">
    <w:name w:val="Heading 2 Char"/>
    <w:basedOn w:val="DefaultParagraphFont"/>
    <w:link w:val="Heading2"/>
    <w:uiPriority w:val="9"/>
    <w:semiHidden/>
    <w:rsid w:val="00971B0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971B0E"/>
    <w:rPr>
      <w:rFonts w:asciiTheme="majorHAnsi" w:eastAsiaTheme="majorEastAsia" w:hAnsiTheme="majorHAnsi" w:cstheme="majorBidi"/>
      <w:color w:val="0E2841" w:themeColor="text2"/>
      <w:sz w:val="24"/>
      <w:szCs w:val="24"/>
    </w:rPr>
  </w:style>
  <w:style w:type="character" w:customStyle="1" w:styleId="Heading4Char">
    <w:name w:val="Heading 4 Char"/>
    <w:basedOn w:val="DefaultParagraphFont"/>
    <w:link w:val="Heading4"/>
    <w:uiPriority w:val="9"/>
    <w:semiHidden/>
    <w:rsid w:val="00971B0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971B0E"/>
    <w:rPr>
      <w:rFonts w:asciiTheme="majorHAnsi" w:eastAsiaTheme="majorEastAsia" w:hAnsiTheme="majorHAnsi" w:cstheme="majorBidi"/>
      <w:color w:val="0E2841" w:themeColor="text2"/>
      <w:sz w:val="22"/>
      <w:szCs w:val="22"/>
    </w:rPr>
  </w:style>
  <w:style w:type="character" w:customStyle="1" w:styleId="Heading6Char">
    <w:name w:val="Heading 6 Char"/>
    <w:basedOn w:val="DefaultParagraphFont"/>
    <w:link w:val="Heading6"/>
    <w:uiPriority w:val="9"/>
    <w:semiHidden/>
    <w:rsid w:val="00971B0E"/>
    <w:rPr>
      <w:rFonts w:asciiTheme="majorHAnsi" w:eastAsiaTheme="majorEastAsia" w:hAnsiTheme="majorHAnsi" w:cstheme="majorBidi"/>
      <w:i/>
      <w:iCs/>
      <w:color w:val="0E2841" w:themeColor="text2"/>
      <w:sz w:val="21"/>
      <w:szCs w:val="21"/>
    </w:rPr>
  </w:style>
  <w:style w:type="character" w:customStyle="1" w:styleId="Heading7Char">
    <w:name w:val="Heading 7 Char"/>
    <w:basedOn w:val="DefaultParagraphFont"/>
    <w:link w:val="Heading7"/>
    <w:uiPriority w:val="9"/>
    <w:semiHidden/>
    <w:rsid w:val="00971B0E"/>
    <w:rPr>
      <w:rFonts w:asciiTheme="majorHAnsi" w:eastAsiaTheme="majorEastAsia" w:hAnsiTheme="majorHAnsi" w:cstheme="majorBidi"/>
      <w:i/>
      <w:iCs/>
      <w:color w:val="0A2F41" w:themeColor="accent1" w:themeShade="80"/>
      <w:sz w:val="21"/>
      <w:szCs w:val="21"/>
    </w:rPr>
  </w:style>
  <w:style w:type="character" w:customStyle="1" w:styleId="Heading8Char">
    <w:name w:val="Heading 8 Char"/>
    <w:basedOn w:val="DefaultParagraphFont"/>
    <w:link w:val="Heading8"/>
    <w:uiPriority w:val="9"/>
    <w:semiHidden/>
    <w:rsid w:val="00971B0E"/>
    <w:rPr>
      <w:rFonts w:asciiTheme="majorHAnsi" w:eastAsiaTheme="majorEastAsia" w:hAnsiTheme="majorHAnsi" w:cstheme="majorBidi"/>
      <w:b/>
      <w:bCs/>
      <w:color w:val="0E2841" w:themeColor="text2"/>
    </w:rPr>
  </w:style>
  <w:style w:type="character" w:customStyle="1" w:styleId="Heading9Char">
    <w:name w:val="Heading 9 Char"/>
    <w:basedOn w:val="DefaultParagraphFont"/>
    <w:link w:val="Heading9"/>
    <w:uiPriority w:val="9"/>
    <w:semiHidden/>
    <w:rsid w:val="00971B0E"/>
    <w:rPr>
      <w:rFonts w:asciiTheme="majorHAnsi" w:eastAsiaTheme="majorEastAsia" w:hAnsiTheme="majorHAnsi" w:cstheme="majorBidi"/>
      <w:b/>
      <w:bCs/>
      <w:i/>
      <w:iCs/>
      <w:color w:val="0E2841" w:themeColor="text2"/>
    </w:rPr>
  </w:style>
  <w:style w:type="paragraph" w:styleId="Caption">
    <w:name w:val="caption"/>
    <w:basedOn w:val="Normal"/>
    <w:next w:val="Normal"/>
    <w:uiPriority w:val="35"/>
    <w:semiHidden/>
    <w:unhideWhenUsed/>
    <w:qFormat/>
    <w:rsid w:val="00971B0E"/>
    <w:rPr>
      <w:b/>
      <w:bCs/>
      <w:smallCaps/>
      <w:color w:val="595959" w:themeColor="text1" w:themeTint="A6"/>
      <w:spacing w:val="6"/>
    </w:rPr>
  </w:style>
  <w:style w:type="paragraph" w:styleId="Title">
    <w:name w:val="Title"/>
    <w:basedOn w:val="Normal"/>
    <w:next w:val="Normal"/>
    <w:link w:val="TitleChar"/>
    <w:uiPriority w:val="10"/>
    <w:qFormat/>
    <w:rsid w:val="00971B0E"/>
    <w:pPr>
      <w:contextualSpacing/>
    </w:pPr>
    <w:rPr>
      <w:rFonts w:asciiTheme="majorHAnsi" w:eastAsiaTheme="majorEastAsia" w:hAnsiTheme="majorHAnsi" w:cstheme="majorBidi"/>
      <w:color w:val="156082" w:themeColor="accent1"/>
      <w:spacing w:val="-10"/>
      <w:sz w:val="56"/>
      <w:szCs w:val="56"/>
    </w:rPr>
  </w:style>
  <w:style w:type="character" w:customStyle="1" w:styleId="TitleChar">
    <w:name w:val="Title Char"/>
    <w:basedOn w:val="DefaultParagraphFont"/>
    <w:link w:val="Title"/>
    <w:uiPriority w:val="10"/>
    <w:rsid w:val="00971B0E"/>
    <w:rPr>
      <w:rFonts w:asciiTheme="majorHAnsi" w:eastAsiaTheme="majorEastAsia" w:hAnsiTheme="majorHAnsi" w:cstheme="majorBidi"/>
      <w:color w:val="156082" w:themeColor="accent1"/>
      <w:spacing w:val="-10"/>
      <w:sz w:val="56"/>
      <w:szCs w:val="56"/>
    </w:rPr>
  </w:style>
  <w:style w:type="paragraph" w:styleId="Subtitle">
    <w:name w:val="Subtitle"/>
    <w:basedOn w:val="Normal"/>
    <w:next w:val="Normal"/>
    <w:link w:val="SubtitleChar"/>
    <w:uiPriority w:val="11"/>
    <w:qFormat/>
    <w:rsid w:val="00971B0E"/>
    <w:pPr>
      <w:numPr>
        <w:ilvl w:val="1"/>
      </w:numP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71B0E"/>
    <w:rPr>
      <w:rFonts w:asciiTheme="majorHAnsi" w:eastAsiaTheme="majorEastAsia" w:hAnsiTheme="majorHAnsi" w:cstheme="majorBidi"/>
      <w:sz w:val="24"/>
      <w:szCs w:val="24"/>
    </w:rPr>
  </w:style>
  <w:style w:type="character" w:styleId="Strong">
    <w:name w:val="Strong"/>
    <w:basedOn w:val="DefaultParagraphFont"/>
    <w:uiPriority w:val="22"/>
    <w:qFormat/>
    <w:rsid w:val="00971B0E"/>
    <w:rPr>
      <w:b/>
      <w:bCs/>
    </w:rPr>
  </w:style>
  <w:style w:type="character" w:styleId="Emphasis">
    <w:name w:val="Emphasis"/>
    <w:basedOn w:val="DefaultParagraphFont"/>
    <w:uiPriority w:val="20"/>
    <w:qFormat/>
    <w:rsid w:val="00971B0E"/>
    <w:rPr>
      <w:i/>
      <w:iCs/>
    </w:rPr>
  </w:style>
  <w:style w:type="paragraph" w:styleId="NoSpacing">
    <w:name w:val="No Spacing"/>
    <w:uiPriority w:val="1"/>
    <w:qFormat/>
    <w:rsid w:val="00971B0E"/>
  </w:style>
  <w:style w:type="paragraph" w:styleId="ListParagraph">
    <w:name w:val="List Paragraph"/>
    <w:basedOn w:val="Normal"/>
    <w:uiPriority w:val="34"/>
    <w:qFormat/>
    <w:rsid w:val="00971B0E"/>
    <w:pPr>
      <w:ind w:left="720"/>
      <w:contextualSpacing/>
    </w:pPr>
  </w:style>
  <w:style w:type="paragraph" w:styleId="Quote">
    <w:name w:val="Quote"/>
    <w:basedOn w:val="Normal"/>
    <w:next w:val="Normal"/>
    <w:link w:val="QuoteChar"/>
    <w:uiPriority w:val="29"/>
    <w:qFormat/>
    <w:rsid w:val="00971B0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971B0E"/>
    <w:rPr>
      <w:i/>
      <w:iCs/>
      <w:color w:val="404040" w:themeColor="text1" w:themeTint="BF"/>
    </w:rPr>
  </w:style>
  <w:style w:type="paragraph" w:styleId="IntenseQuote">
    <w:name w:val="Intense Quote"/>
    <w:basedOn w:val="Normal"/>
    <w:next w:val="Normal"/>
    <w:link w:val="IntenseQuoteChar"/>
    <w:uiPriority w:val="30"/>
    <w:qFormat/>
    <w:rsid w:val="00971B0E"/>
    <w:pPr>
      <w:pBdr>
        <w:left w:val="single" w:sz="18" w:space="12" w:color="156082" w:themeColor="accent1"/>
      </w:pBdr>
      <w:spacing w:before="100" w:beforeAutospacing="1" w:line="300" w:lineRule="auto"/>
      <w:ind w:left="1224" w:right="1224"/>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971B0E"/>
    <w:rPr>
      <w:rFonts w:asciiTheme="majorHAnsi" w:eastAsiaTheme="majorEastAsia" w:hAnsiTheme="majorHAnsi" w:cstheme="majorBidi"/>
      <w:color w:val="156082" w:themeColor="accent1"/>
      <w:sz w:val="28"/>
      <w:szCs w:val="28"/>
    </w:rPr>
  </w:style>
  <w:style w:type="character" w:styleId="SubtleEmphasis">
    <w:name w:val="Subtle Emphasis"/>
    <w:basedOn w:val="DefaultParagraphFont"/>
    <w:uiPriority w:val="19"/>
    <w:qFormat/>
    <w:rsid w:val="00971B0E"/>
    <w:rPr>
      <w:i/>
      <w:iCs/>
      <w:color w:val="404040" w:themeColor="text1" w:themeTint="BF"/>
    </w:rPr>
  </w:style>
  <w:style w:type="character" w:styleId="IntenseEmphasis">
    <w:name w:val="Intense Emphasis"/>
    <w:basedOn w:val="DefaultParagraphFont"/>
    <w:uiPriority w:val="21"/>
    <w:qFormat/>
    <w:rsid w:val="00971B0E"/>
    <w:rPr>
      <w:b/>
      <w:bCs/>
      <w:i/>
      <w:iCs/>
    </w:rPr>
  </w:style>
  <w:style w:type="character" w:styleId="SubtleReference">
    <w:name w:val="Subtle Reference"/>
    <w:basedOn w:val="DefaultParagraphFont"/>
    <w:uiPriority w:val="31"/>
    <w:qFormat/>
    <w:rsid w:val="00971B0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71B0E"/>
    <w:rPr>
      <w:b/>
      <w:bCs/>
      <w:smallCaps/>
      <w:spacing w:val="5"/>
      <w:u w:val="single"/>
    </w:rPr>
  </w:style>
  <w:style w:type="character" w:styleId="BookTitle">
    <w:name w:val="Book Title"/>
    <w:basedOn w:val="DefaultParagraphFont"/>
    <w:uiPriority w:val="33"/>
    <w:qFormat/>
    <w:rsid w:val="00971B0E"/>
    <w:rPr>
      <w:b/>
      <w:bCs/>
      <w:smallCaps/>
    </w:rPr>
  </w:style>
  <w:style w:type="paragraph" w:styleId="TOCHeading">
    <w:name w:val="TOC Heading"/>
    <w:basedOn w:val="Heading1"/>
    <w:next w:val="Normal"/>
    <w:uiPriority w:val="39"/>
    <w:semiHidden/>
    <w:unhideWhenUsed/>
    <w:qFormat/>
    <w:rsid w:val="00971B0E"/>
    <w:pPr>
      <w:outlineLvl w:val="9"/>
    </w:pPr>
  </w:style>
  <w:style w:type="paragraph" w:customStyle="1" w:styleId="H2">
    <w:name w:val="H2"/>
    <w:basedOn w:val="Heading2"/>
    <w:link w:val="H2Char"/>
    <w:qFormat/>
    <w:rsid w:val="004A2912"/>
    <w:pPr>
      <w:tabs>
        <w:tab w:val="left" w:pos="-1440"/>
        <w:tab w:val="left" w:pos="-720"/>
        <w:tab w:val="left" w:pos="4320"/>
        <w:tab w:val="left" w:pos="10440"/>
      </w:tabs>
      <w:spacing w:before="0"/>
      <w:ind w:right="360"/>
      <w:contextualSpacing/>
    </w:pPr>
    <w:rPr>
      <w:rFonts w:ascii="Book Antiqua" w:hAnsi="Book Antiqua"/>
      <w:b/>
      <w:bCs/>
      <w:color w:val="0F4761" w:themeColor="accent1" w:themeShade="BF"/>
      <w:sz w:val="24"/>
      <w:szCs w:val="24"/>
    </w:rPr>
  </w:style>
  <w:style w:type="character" w:customStyle="1" w:styleId="H2Char">
    <w:name w:val="H2 Char"/>
    <w:basedOn w:val="Heading2Char"/>
    <w:link w:val="H2"/>
    <w:rsid w:val="004A2912"/>
    <w:rPr>
      <w:rFonts w:ascii="Book Antiqua" w:eastAsiaTheme="majorEastAsia" w:hAnsi="Book Antiqua" w:cstheme="majorBidi"/>
      <w:b/>
      <w:bCs/>
      <w:color w:val="0F4761" w:themeColor="accent1" w:themeShade="BF"/>
      <w:sz w:val="24"/>
      <w:szCs w:val="24"/>
    </w:rPr>
  </w:style>
  <w:style w:type="paragraph" w:customStyle="1" w:styleId="H1">
    <w:name w:val="H1"/>
    <w:basedOn w:val="Heading1"/>
    <w:link w:val="H1Char"/>
    <w:qFormat/>
    <w:rsid w:val="004A2912"/>
    <w:pPr>
      <w:spacing w:before="0"/>
      <w:jc w:val="both"/>
    </w:pPr>
    <w:rPr>
      <w:rFonts w:ascii="Book Antiqua" w:hAnsi="Book Antiqua"/>
      <w:b/>
      <w:sz w:val="24"/>
    </w:rPr>
  </w:style>
  <w:style w:type="character" w:customStyle="1" w:styleId="H1Char">
    <w:name w:val="H1 Char"/>
    <w:basedOn w:val="Heading1Char"/>
    <w:link w:val="H1"/>
    <w:rsid w:val="004A2912"/>
    <w:rPr>
      <w:rFonts w:ascii="Book Antiqua" w:eastAsiaTheme="majorEastAsia" w:hAnsi="Book Antiqua" w:cstheme="majorBidi"/>
      <w:b/>
      <w:color w:val="0F4761" w:themeColor="accent1" w:themeShade="BF"/>
      <w:sz w:val="24"/>
      <w:szCs w:val="32"/>
    </w:rPr>
  </w:style>
  <w:style w:type="paragraph" w:customStyle="1" w:styleId="P1">
    <w:name w:val="P1"/>
    <w:basedOn w:val="BodyText"/>
    <w:link w:val="P1Char"/>
    <w:qFormat/>
    <w:rsid w:val="003F13F0"/>
    <w:pPr>
      <w:spacing w:after="0"/>
      <w:jc w:val="both"/>
    </w:pPr>
    <w:rPr>
      <w:rFonts w:ascii="Book Antiqua" w:hAnsi="Book Antiqua"/>
      <w:sz w:val="24"/>
    </w:rPr>
  </w:style>
  <w:style w:type="paragraph" w:styleId="BodyText">
    <w:name w:val="Body Text"/>
    <w:basedOn w:val="Normal"/>
    <w:link w:val="BodyTextChar"/>
    <w:uiPriority w:val="99"/>
    <w:semiHidden/>
    <w:unhideWhenUsed/>
    <w:rsid w:val="003F13F0"/>
    <w:pPr>
      <w:spacing w:after="120"/>
    </w:pPr>
  </w:style>
  <w:style w:type="character" w:customStyle="1" w:styleId="BodyTextChar">
    <w:name w:val="Body Text Char"/>
    <w:basedOn w:val="DefaultParagraphFont"/>
    <w:link w:val="BodyText"/>
    <w:uiPriority w:val="99"/>
    <w:semiHidden/>
    <w:rsid w:val="003F13F0"/>
  </w:style>
  <w:style w:type="character" w:customStyle="1" w:styleId="P1Char">
    <w:name w:val="P1 Char"/>
    <w:basedOn w:val="BodyTextChar"/>
    <w:link w:val="P1"/>
    <w:rsid w:val="003F13F0"/>
    <w:rPr>
      <w:rFonts w:ascii="Book Antiqua" w:hAnsi="Book Antiqua"/>
      <w:sz w:val="24"/>
    </w:rPr>
  </w:style>
  <w:style w:type="paragraph" w:customStyle="1" w:styleId="T1">
    <w:name w:val="T1"/>
    <w:basedOn w:val="Title"/>
    <w:link w:val="T1Char"/>
    <w:qFormat/>
    <w:rsid w:val="004A2912"/>
    <w:pPr>
      <w:jc w:val="center"/>
    </w:pPr>
    <w:rPr>
      <w:rFonts w:ascii="Book Antiqua" w:hAnsi="Book Antiqua"/>
      <w:b/>
      <w:smallCaps/>
      <w:color w:val="0F4761" w:themeColor="accent1" w:themeShade="BF"/>
      <w:sz w:val="26"/>
    </w:rPr>
  </w:style>
  <w:style w:type="character" w:customStyle="1" w:styleId="T1Char">
    <w:name w:val="T1 Char"/>
    <w:basedOn w:val="TitleChar"/>
    <w:link w:val="T1"/>
    <w:rsid w:val="004A2912"/>
    <w:rPr>
      <w:rFonts w:ascii="Book Antiqua" w:eastAsiaTheme="majorEastAsia" w:hAnsi="Book Antiqua" w:cstheme="majorBidi"/>
      <w:b/>
      <w:smallCaps/>
      <w:color w:val="0F4761" w:themeColor="accent1" w:themeShade="BF"/>
      <w:spacing w:val="-10"/>
      <w:sz w:val="26"/>
      <w:szCs w:val="56"/>
    </w:rPr>
  </w:style>
  <w:style w:type="paragraph" w:styleId="Footer">
    <w:name w:val="footer"/>
    <w:basedOn w:val="Normal"/>
    <w:link w:val="FooterChar"/>
    <w:uiPriority w:val="99"/>
    <w:rsid w:val="001D30C0"/>
    <w:pPr>
      <w:tabs>
        <w:tab w:val="center" w:pos="4320"/>
        <w:tab w:val="right" w:pos="8640"/>
      </w:tabs>
    </w:pPr>
  </w:style>
  <w:style w:type="character" w:customStyle="1" w:styleId="FooterChar">
    <w:name w:val="Footer Char"/>
    <w:basedOn w:val="DefaultParagraphFont"/>
    <w:link w:val="Footer"/>
    <w:uiPriority w:val="99"/>
    <w:rsid w:val="001D30C0"/>
    <w:rPr>
      <w:rFonts w:ascii="Courier" w:eastAsia="Times New Roman" w:hAnsi="Courier"/>
    </w:rPr>
  </w:style>
  <w:style w:type="paragraph" w:styleId="Header">
    <w:name w:val="header"/>
    <w:basedOn w:val="Normal"/>
    <w:link w:val="HeaderChar"/>
    <w:rsid w:val="001D30C0"/>
    <w:pPr>
      <w:tabs>
        <w:tab w:val="center" w:pos="4320"/>
        <w:tab w:val="right" w:pos="8640"/>
      </w:tabs>
    </w:pPr>
  </w:style>
  <w:style w:type="character" w:customStyle="1" w:styleId="HeaderChar">
    <w:name w:val="Header Char"/>
    <w:basedOn w:val="DefaultParagraphFont"/>
    <w:link w:val="Header"/>
    <w:rsid w:val="001D30C0"/>
    <w:rPr>
      <w:rFonts w:ascii="Courier" w:eastAsia="Times New Roman" w:hAnsi="Courier"/>
    </w:rPr>
  </w:style>
  <w:style w:type="character" w:styleId="Hyperlink">
    <w:name w:val="Hyperlink"/>
    <w:basedOn w:val="DefaultParagraphFont"/>
    <w:unhideWhenUsed/>
    <w:rsid w:val="001D30C0"/>
    <w:rPr>
      <w:color w:val="467886" w:themeColor="hyperlink"/>
      <w:u w:val="single"/>
    </w:rPr>
  </w:style>
  <w:style w:type="paragraph" w:customStyle="1" w:styleId="Style1">
    <w:name w:val="Style1"/>
    <w:basedOn w:val="Heading2"/>
    <w:link w:val="Style1Char"/>
    <w:qFormat/>
    <w:rsid w:val="001D30C0"/>
    <w:pPr>
      <w:tabs>
        <w:tab w:val="left" w:pos="-1440"/>
        <w:tab w:val="left" w:pos="-720"/>
        <w:tab w:val="left" w:pos="4320"/>
        <w:tab w:val="left" w:pos="10440"/>
      </w:tabs>
      <w:spacing w:before="0"/>
      <w:ind w:right="360"/>
    </w:pPr>
    <w:rPr>
      <w:rFonts w:ascii="Book Antiqua" w:hAnsi="Book Antiqua"/>
      <w:b/>
      <w:bCs/>
      <w:color w:val="0E2841" w:themeColor="text2"/>
      <w:sz w:val="24"/>
      <w:szCs w:val="24"/>
    </w:rPr>
  </w:style>
  <w:style w:type="character" w:customStyle="1" w:styleId="Style1Char">
    <w:name w:val="Style1 Char"/>
    <w:basedOn w:val="Heading2Char"/>
    <w:link w:val="Style1"/>
    <w:rsid w:val="001D30C0"/>
    <w:rPr>
      <w:rFonts w:ascii="Book Antiqua" w:eastAsiaTheme="majorEastAsia" w:hAnsi="Book Antiqua" w:cstheme="majorBidi"/>
      <w:b/>
      <w:bCs/>
      <w:color w:val="0E2841" w:themeColor="text2"/>
      <w:sz w:val="24"/>
      <w:szCs w:val="24"/>
    </w:rPr>
  </w:style>
  <w:style w:type="paragraph" w:customStyle="1" w:styleId="SH1">
    <w:name w:val="SH1"/>
    <w:basedOn w:val="H1"/>
    <w:link w:val="SH1Char"/>
    <w:qFormat/>
    <w:rsid w:val="001D30C0"/>
    <w:pPr>
      <w:pBdr>
        <w:top w:val="thinThickSmallGap" w:sz="24" w:space="1" w:color="0F4761" w:themeColor="accent1" w:themeShade="BF"/>
        <w:bottom w:val="thickThinSmallGap" w:sz="24" w:space="1" w:color="0F4761" w:themeColor="accent1" w:themeShade="BF"/>
      </w:pBdr>
      <w:jc w:val="left"/>
    </w:pPr>
    <w:rPr>
      <w:rFonts w:eastAsiaTheme="minorHAnsi"/>
    </w:rPr>
  </w:style>
  <w:style w:type="character" w:customStyle="1" w:styleId="SH1Char">
    <w:name w:val="SH1 Char"/>
    <w:basedOn w:val="H1Char"/>
    <w:link w:val="SH1"/>
    <w:rsid w:val="001D30C0"/>
    <w:rPr>
      <w:rFonts w:ascii="Book Antiqua" w:eastAsiaTheme="majorEastAsia" w:hAnsi="Book Antiqua" w:cstheme="majorBidi"/>
      <w:b/>
      <w:color w:val="0F4761" w:themeColor="accent1" w:themeShade="BF"/>
      <w:sz w:val="24"/>
      <w:szCs w:val="32"/>
    </w:rPr>
  </w:style>
  <w:style w:type="character" w:customStyle="1" w:styleId="apple-converted-space">
    <w:name w:val="apple-converted-space"/>
    <w:rsid w:val="00F20707"/>
  </w:style>
  <w:style w:type="character" w:styleId="UnresolvedMention">
    <w:name w:val="Unresolved Mention"/>
    <w:basedOn w:val="DefaultParagraphFont"/>
    <w:uiPriority w:val="99"/>
    <w:semiHidden/>
    <w:unhideWhenUsed/>
    <w:rsid w:val="00F20707"/>
    <w:rPr>
      <w:color w:val="605E5C"/>
      <w:shd w:val="clear" w:color="auto" w:fill="E1DFDD"/>
    </w:rPr>
  </w:style>
  <w:style w:type="paragraph" w:styleId="Revision">
    <w:name w:val="Revision"/>
    <w:hidden/>
    <w:uiPriority w:val="99"/>
    <w:semiHidden/>
    <w:rsid w:val="000A6D84"/>
    <w:rPr>
      <w:rFonts w:ascii="Courier" w:eastAsia="Times New Roman" w:hAnsi="Courier"/>
    </w:rPr>
  </w:style>
  <w:style w:type="character" w:customStyle="1" w:styleId="normaltextrun">
    <w:name w:val="normaltextrun"/>
    <w:basedOn w:val="DefaultParagraphFont"/>
    <w:rsid w:val="008F0C31"/>
  </w:style>
  <w:style w:type="character" w:customStyle="1" w:styleId="eop">
    <w:name w:val="eop"/>
    <w:basedOn w:val="DefaultParagraphFont"/>
    <w:rsid w:val="008F0C31"/>
  </w:style>
  <w:style w:type="paragraph" w:customStyle="1" w:styleId="DefaultText">
    <w:name w:val="Default Text"/>
    <w:basedOn w:val="Normal"/>
    <w:rsid w:val="00A27D16"/>
    <w:rPr>
      <w:rFonts w:ascii="Arial" w:hAnsi="Arial"/>
      <w:sz w:val="24"/>
    </w:rPr>
  </w:style>
  <w:style w:type="paragraph" w:customStyle="1" w:styleId="paragraph">
    <w:name w:val="paragraph"/>
    <w:basedOn w:val="Normal"/>
    <w:rsid w:val="00A27D16"/>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uiPriority w:val="99"/>
    <w:semiHidden/>
    <w:unhideWhenUsed/>
    <w:rsid w:val="0024708F"/>
    <w:rPr>
      <w:rFonts w:cs="Times New Roman"/>
      <w:sz w:val="16"/>
      <w:szCs w:val="16"/>
    </w:rPr>
  </w:style>
  <w:style w:type="paragraph" w:styleId="CommentText">
    <w:name w:val="annotation text"/>
    <w:basedOn w:val="Normal"/>
    <w:link w:val="CommentTextChar"/>
    <w:uiPriority w:val="99"/>
    <w:unhideWhenUsed/>
    <w:rsid w:val="0024708F"/>
    <w:pPr>
      <w:overflowPunct w:val="0"/>
      <w:autoSpaceDE w:val="0"/>
      <w:autoSpaceDN w:val="0"/>
      <w:adjustRightInd w:val="0"/>
      <w:textAlignment w:val="baseline"/>
    </w:pPr>
  </w:style>
  <w:style w:type="character" w:customStyle="1" w:styleId="CommentTextChar">
    <w:name w:val="Comment Text Char"/>
    <w:basedOn w:val="DefaultParagraphFont"/>
    <w:link w:val="CommentText"/>
    <w:uiPriority w:val="99"/>
    <w:rsid w:val="0024708F"/>
    <w:rPr>
      <w:rFonts w:ascii="Courier" w:eastAsia="Times New Roman" w:hAnsi="Courier"/>
    </w:rPr>
  </w:style>
  <w:style w:type="character" w:styleId="PlaceholderText">
    <w:name w:val="Placeholder Text"/>
    <w:basedOn w:val="DefaultParagraphFont"/>
    <w:uiPriority w:val="99"/>
    <w:semiHidden/>
    <w:rsid w:val="00092FDC"/>
    <w:rPr>
      <w:color w:val="666666"/>
    </w:rPr>
  </w:style>
  <w:style w:type="paragraph" w:styleId="HTMLPreformatted">
    <w:name w:val="HTML Preformatted"/>
    <w:basedOn w:val="Normal"/>
    <w:link w:val="HTMLPreformattedChar"/>
    <w:uiPriority w:val="99"/>
    <w:unhideWhenUsed/>
    <w:rsid w:val="00920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nsolas" w:hAnsi="Consolas"/>
    </w:rPr>
  </w:style>
  <w:style w:type="character" w:customStyle="1" w:styleId="HTMLPreformattedChar">
    <w:name w:val="HTML Preformatted Char"/>
    <w:basedOn w:val="DefaultParagraphFont"/>
    <w:link w:val="HTMLPreformatted"/>
    <w:uiPriority w:val="99"/>
    <w:rsid w:val="009203C0"/>
    <w:rPr>
      <w:rFonts w:ascii="Consolas" w:eastAsia="Times New Roman" w:hAnsi="Consolas"/>
    </w:rPr>
  </w:style>
  <w:style w:type="paragraph" w:styleId="PlainText">
    <w:name w:val="Plain Text"/>
    <w:basedOn w:val="Normal"/>
    <w:link w:val="PlainTextChar"/>
    <w:semiHidden/>
    <w:unhideWhenUsed/>
    <w:rsid w:val="009203C0"/>
    <w:rPr>
      <w:rFonts w:ascii="Courier New" w:hAnsi="Courier New" w:cs="Courier New"/>
    </w:rPr>
  </w:style>
  <w:style w:type="character" w:customStyle="1" w:styleId="PlainTextChar">
    <w:name w:val="Plain Text Char"/>
    <w:basedOn w:val="DefaultParagraphFont"/>
    <w:link w:val="PlainText"/>
    <w:semiHidden/>
    <w:rsid w:val="009203C0"/>
    <w:rPr>
      <w:rFonts w:ascii="Courier New" w:eastAsia="Times New Roman" w:hAnsi="Courier New" w:cs="Courier New"/>
    </w:rPr>
  </w:style>
  <w:style w:type="paragraph" w:styleId="NormalWeb">
    <w:name w:val="Normal (Web)"/>
    <w:basedOn w:val="Normal"/>
    <w:uiPriority w:val="99"/>
    <w:unhideWhenUsed/>
    <w:rsid w:val="0027605F"/>
    <w:pPr>
      <w:spacing w:before="100" w:beforeAutospacing="1" w:after="100" w:afterAutospacing="1"/>
    </w:pPr>
    <w:rPr>
      <w:rFonts w:ascii="Times New Roman" w:hAnsi="Times New Roman"/>
      <w:sz w:val="24"/>
      <w:szCs w:val="24"/>
    </w:rPr>
  </w:style>
  <w:style w:type="character" w:customStyle="1" w:styleId="InitialStyle">
    <w:name w:val="InitialStyle"/>
    <w:rsid w:val="00197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163">
      <w:bodyDiv w:val="1"/>
      <w:marLeft w:val="0"/>
      <w:marRight w:val="0"/>
      <w:marTop w:val="0"/>
      <w:marBottom w:val="0"/>
      <w:divBdr>
        <w:top w:val="none" w:sz="0" w:space="0" w:color="auto"/>
        <w:left w:val="none" w:sz="0" w:space="0" w:color="auto"/>
        <w:bottom w:val="none" w:sz="0" w:space="0" w:color="auto"/>
        <w:right w:val="none" w:sz="0" w:space="0" w:color="auto"/>
      </w:divBdr>
    </w:div>
    <w:div w:id="40598058">
      <w:bodyDiv w:val="1"/>
      <w:marLeft w:val="0"/>
      <w:marRight w:val="0"/>
      <w:marTop w:val="0"/>
      <w:marBottom w:val="0"/>
      <w:divBdr>
        <w:top w:val="none" w:sz="0" w:space="0" w:color="auto"/>
        <w:left w:val="none" w:sz="0" w:space="0" w:color="auto"/>
        <w:bottom w:val="none" w:sz="0" w:space="0" w:color="auto"/>
        <w:right w:val="none" w:sz="0" w:space="0" w:color="auto"/>
      </w:divBdr>
    </w:div>
    <w:div w:id="141967359">
      <w:bodyDiv w:val="1"/>
      <w:marLeft w:val="0"/>
      <w:marRight w:val="0"/>
      <w:marTop w:val="0"/>
      <w:marBottom w:val="0"/>
      <w:divBdr>
        <w:top w:val="none" w:sz="0" w:space="0" w:color="auto"/>
        <w:left w:val="none" w:sz="0" w:space="0" w:color="auto"/>
        <w:bottom w:val="none" w:sz="0" w:space="0" w:color="auto"/>
        <w:right w:val="none" w:sz="0" w:space="0" w:color="auto"/>
      </w:divBdr>
    </w:div>
    <w:div w:id="145635198">
      <w:bodyDiv w:val="1"/>
      <w:marLeft w:val="0"/>
      <w:marRight w:val="0"/>
      <w:marTop w:val="0"/>
      <w:marBottom w:val="0"/>
      <w:divBdr>
        <w:top w:val="none" w:sz="0" w:space="0" w:color="auto"/>
        <w:left w:val="none" w:sz="0" w:space="0" w:color="auto"/>
        <w:bottom w:val="none" w:sz="0" w:space="0" w:color="auto"/>
        <w:right w:val="none" w:sz="0" w:space="0" w:color="auto"/>
      </w:divBdr>
    </w:div>
    <w:div w:id="187448489">
      <w:bodyDiv w:val="1"/>
      <w:marLeft w:val="0"/>
      <w:marRight w:val="0"/>
      <w:marTop w:val="0"/>
      <w:marBottom w:val="0"/>
      <w:divBdr>
        <w:top w:val="none" w:sz="0" w:space="0" w:color="auto"/>
        <w:left w:val="none" w:sz="0" w:space="0" w:color="auto"/>
        <w:bottom w:val="none" w:sz="0" w:space="0" w:color="auto"/>
        <w:right w:val="none" w:sz="0" w:space="0" w:color="auto"/>
      </w:divBdr>
    </w:div>
    <w:div w:id="202910066">
      <w:bodyDiv w:val="1"/>
      <w:marLeft w:val="0"/>
      <w:marRight w:val="0"/>
      <w:marTop w:val="0"/>
      <w:marBottom w:val="0"/>
      <w:divBdr>
        <w:top w:val="none" w:sz="0" w:space="0" w:color="auto"/>
        <w:left w:val="none" w:sz="0" w:space="0" w:color="auto"/>
        <w:bottom w:val="none" w:sz="0" w:space="0" w:color="auto"/>
        <w:right w:val="none" w:sz="0" w:space="0" w:color="auto"/>
      </w:divBdr>
    </w:div>
    <w:div w:id="300235001">
      <w:bodyDiv w:val="1"/>
      <w:marLeft w:val="0"/>
      <w:marRight w:val="0"/>
      <w:marTop w:val="0"/>
      <w:marBottom w:val="0"/>
      <w:divBdr>
        <w:top w:val="none" w:sz="0" w:space="0" w:color="auto"/>
        <w:left w:val="none" w:sz="0" w:space="0" w:color="auto"/>
        <w:bottom w:val="none" w:sz="0" w:space="0" w:color="auto"/>
        <w:right w:val="none" w:sz="0" w:space="0" w:color="auto"/>
      </w:divBdr>
    </w:div>
    <w:div w:id="336202277">
      <w:bodyDiv w:val="1"/>
      <w:marLeft w:val="0"/>
      <w:marRight w:val="0"/>
      <w:marTop w:val="0"/>
      <w:marBottom w:val="0"/>
      <w:divBdr>
        <w:top w:val="none" w:sz="0" w:space="0" w:color="auto"/>
        <w:left w:val="none" w:sz="0" w:space="0" w:color="auto"/>
        <w:bottom w:val="none" w:sz="0" w:space="0" w:color="auto"/>
        <w:right w:val="none" w:sz="0" w:space="0" w:color="auto"/>
      </w:divBdr>
    </w:div>
    <w:div w:id="343290936">
      <w:bodyDiv w:val="1"/>
      <w:marLeft w:val="0"/>
      <w:marRight w:val="0"/>
      <w:marTop w:val="0"/>
      <w:marBottom w:val="0"/>
      <w:divBdr>
        <w:top w:val="none" w:sz="0" w:space="0" w:color="auto"/>
        <w:left w:val="none" w:sz="0" w:space="0" w:color="auto"/>
        <w:bottom w:val="none" w:sz="0" w:space="0" w:color="auto"/>
        <w:right w:val="none" w:sz="0" w:space="0" w:color="auto"/>
      </w:divBdr>
    </w:div>
    <w:div w:id="345594837">
      <w:bodyDiv w:val="1"/>
      <w:marLeft w:val="0"/>
      <w:marRight w:val="0"/>
      <w:marTop w:val="0"/>
      <w:marBottom w:val="0"/>
      <w:divBdr>
        <w:top w:val="none" w:sz="0" w:space="0" w:color="auto"/>
        <w:left w:val="none" w:sz="0" w:space="0" w:color="auto"/>
        <w:bottom w:val="none" w:sz="0" w:space="0" w:color="auto"/>
        <w:right w:val="none" w:sz="0" w:space="0" w:color="auto"/>
      </w:divBdr>
    </w:div>
    <w:div w:id="438912608">
      <w:bodyDiv w:val="1"/>
      <w:marLeft w:val="0"/>
      <w:marRight w:val="0"/>
      <w:marTop w:val="0"/>
      <w:marBottom w:val="0"/>
      <w:divBdr>
        <w:top w:val="none" w:sz="0" w:space="0" w:color="auto"/>
        <w:left w:val="none" w:sz="0" w:space="0" w:color="auto"/>
        <w:bottom w:val="none" w:sz="0" w:space="0" w:color="auto"/>
        <w:right w:val="none" w:sz="0" w:space="0" w:color="auto"/>
      </w:divBdr>
    </w:div>
    <w:div w:id="455223092">
      <w:bodyDiv w:val="1"/>
      <w:marLeft w:val="0"/>
      <w:marRight w:val="0"/>
      <w:marTop w:val="0"/>
      <w:marBottom w:val="0"/>
      <w:divBdr>
        <w:top w:val="none" w:sz="0" w:space="0" w:color="auto"/>
        <w:left w:val="none" w:sz="0" w:space="0" w:color="auto"/>
        <w:bottom w:val="none" w:sz="0" w:space="0" w:color="auto"/>
        <w:right w:val="none" w:sz="0" w:space="0" w:color="auto"/>
      </w:divBdr>
    </w:div>
    <w:div w:id="475338698">
      <w:bodyDiv w:val="1"/>
      <w:marLeft w:val="0"/>
      <w:marRight w:val="0"/>
      <w:marTop w:val="0"/>
      <w:marBottom w:val="0"/>
      <w:divBdr>
        <w:top w:val="none" w:sz="0" w:space="0" w:color="auto"/>
        <w:left w:val="none" w:sz="0" w:space="0" w:color="auto"/>
        <w:bottom w:val="none" w:sz="0" w:space="0" w:color="auto"/>
        <w:right w:val="none" w:sz="0" w:space="0" w:color="auto"/>
      </w:divBdr>
    </w:div>
    <w:div w:id="482280255">
      <w:bodyDiv w:val="1"/>
      <w:marLeft w:val="0"/>
      <w:marRight w:val="0"/>
      <w:marTop w:val="0"/>
      <w:marBottom w:val="0"/>
      <w:divBdr>
        <w:top w:val="none" w:sz="0" w:space="0" w:color="auto"/>
        <w:left w:val="none" w:sz="0" w:space="0" w:color="auto"/>
        <w:bottom w:val="none" w:sz="0" w:space="0" w:color="auto"/>
        <w:right w:val="none" w:sz="0" w:space="0" w:color="auto"/>
      </w:divBdr>
    </w:div>
    <w:div w:id="532309192">
      <w:bodyDiv w:val="1"/>
      <w:marLeft w:val="0"/>
      <w:marRight w:val="0"/>
      <w:marTop w:val="0"/>
      <w:marBottom w:val="0"/>
      <w:divBdr>
        <w:top w:val="none" w:sz="0" w:space="0" w:color="auto"/>
        <w:left w:val="none" w:sz="0" w:space="0" w:color="auto"/>
        <w:bottom w:val="none" w:sz="0" w:space="0" w:color="auto"/>
        <w:right w:val="none" w:sz="0" w:space="0" w:color="auto"/>
      </w:divBdr>
    </w:div>
    <w:div w:id="535390191">
      <w:bodyDiv w:val="1"/>
      <w:marLeft w:val="0"/>
      <w:marRight w:val="0"/>
      <w:marTop w:val="0"/>
      <w:marBottom w:val="0"/>
      <w:divBdr>
        <w:top w:val="none" w:sz="0" w:space="0" w:color="auto"/>
        <w:left w:val="none" w:sz="0" w:space="0" w:color="auto"/>
        <w:bottom w:val="none" w:sz="0" w:space="0" w:color="auto"/>
        <w:right w:val="none" w:sz="0" w:space="0" w:color="auto"/>
      </w:divBdr>
    </w:div>
    <w:div w:id="562255873">
      <w:bodyDiv w:val="1"/>
      <w:marLeft w:val="0"/>
      <w:marRight w:val="0"/>
      <w:marTop w:val="0"/>
      <w:marBottom w:val="0"/>
      <w:divBdr>
        <w:top w:val="none" w:sz="0" w:space="0" w:color="auto"/>
        <w:left w:val="none" w:sz="0" w:space="0" w:color="auto"/>
        <w:bottom w:val="none" w:sz="0" w:space="0" w:color="auto"/>
        <w:right w:val="none" w:sz="0" w:space="0" w:color="auto"/>
      </w:divBdr>
    </w:div>
    <w:div w:id="571278376">
      <w:bodyDiv w:val="1"/>
      <w:marLeft w:val="0"/>
      <w:marRight w:val="0"/>
      <w:marTop w:val="0"/>
      <w:marBottom w:val="0"/>
      <w:divBdr>
        <w:top w:val="none" w:sz="0" w:space="0" w:color="auto"/>
        <w:left w:val="none" w:sz="0" w:space="0" w:color="auto"/>
        <w:bottom w:val="none" w:sz="0" w:space="0" w:color="auto"/>
        <w:right w:val="none" w:sz="0" w:space="0" w:color="auto"/>
      </w:divBdr>
    </w:div>
    <w:div w:id="572398979">
      <w:bodyDiv w:val="1"/>
      <w:marLeft w:val="0"/>
      <w:marRight w:val="0"/>
      <w:marTop w:val="0"/>
      <w:marBottom w:val="0"/>
      <w:divBdr>
        <w:top w:val="none" w:sz="0" w:space="0" w:color="auto"/>
        <w:left w:val="none" w:sz="0" w:space="0" w:color="auto"/>
        <w:bottom w:val="none" w:sz="0" w:space="0" w:color="auto"/>
        <w:right w:val="none" w:sz="0" w:space="0" w:color="auto"/>
      </w:divBdr>
    </w:div>
    <w:div w:id="575476973">
      <w:bodyDiv w:val="1"/>
      <w:marLeft w:val="0"/>
      <w:marRight w:val="0"/>
      <w:marTop w:val="0"/>
      <w:marBottom w:val="0"/>
      <w:divBdr>
        <w:top w:val="none" w:sz="0" w:space="0" w:color="auto"/>
        <w:left w:val="none" w:sz="0" w:space="0" w:color="auto"/>
        <w:bottom w:val="none" w:sz="0" w:space="0" w:color="auto"/>
        <w:right w:val="none" w:sz="0" w:space="0" w:color="auto"/>
      </w:divBdr>
    </w:div>
    <w:div w:id="593633226">
      <w:bodyDiv w:val="1"/>
      <w:marLeft w:val="0"/>
      <w:marRight w:val="0"/>
      <w:marTop w:val="0"/>
      <w:marBottom w:val="0"/>
      <w:divBdr>
        <w:top w:val="none" w:sz="0" w:space="0" w:color="auto"/>
        <w:left w:val="none" w:sz="0" w:space="0" w:color="auto"/>
        <w:bottom w:val="none" w:sz="0" w:space="0" w:color="auto"/>
        <w:right w:val="none" w:sz="0" w:space="0" w:color="auto"/>
      </w:divBdr>
    </w:div>
    <w:div w:id="594554929">
      <w:bodyDiv w:val="1"/>
      <w:marLeft w:val="0"/>
      <w:marRight w:val="0"/>
      <w:marTop w:val="0"/>
      <w:marBottom w:val="0"/>
      <w:divBdr>
        <w:top w:val="none" w:sz="0" w:space="0" w:color="auto"/>
        <w:left w:val="none" w:sz="0" w:space="0" w:color="auto"/>
        <w:bottom w:val="none" w:sz="0" w:space="0" w:color="auto"/>
        <w:right w:val="none" w:sz="0" w:space="0" w:color="auto"/>
      </w:divBdr>
    </w:div>
    <w:div w:id="600797946">
      <w:bodyDiv w:val="1"/>
      <w:marLeft w:val="0"/>
      <w:marRight w:val="0"/>
      <w:marTop w:val="0"/>
      <w:marBottom w:val="0"/>
      <w:divBdr>
        <w:top w:val="none" w:sz="0" w:space="0" w:color="auto"/>
        <w:left w:val="none" w:sz="0" w:space="0" w:color="auto"/>
        <w:bottom w:val="none" w:sz="0" w:space="0" w:color="auto"/>
        <w:right w:val="none" w:sz="0" w:space="0" w:color="auto"/>
      </w:divBdr>
    </w:div>
    <w:div w:id="611128558">
      <w:bodyDiv w:val="1"/>
      <w:marLeft w:val="0"/>
      <w:marRight w:val="0"/>
      <w:marTop w:val="0"/>
      <w:marBottom w:val="0"/>
      <w:divBdr>
        <w:top w:val="none" w:sz="0" w:space="0" w:color="auto"/>
        <w:left w:val="none" w:sz="0" w:space="0" w:color="auto"/>
        <w:bottom w:val="none" w:sz="0" w:space="0" w:color="auto"/>
        <w:right w:val="none" w:sz="0" w:space="0" w:color="auto"/>
      </w:divBdr>
    </w:div>
    <w:div w:id="639651955">
      <w:bodyDiv w:val="1"/>
      <w:marLeft w:val="0"/>
      <w:marRight w:val="0"/>
      <w:marTop w:val="0"/>
      <w:marBottom w:val="0"/>
      <w:divBdr>
        <w:top w:val="none" w:sz="0" w:space="0" w:color="auto"/>
        <w:left w:val="none" w:sz="0" w:space="0" w:color="auto"/>
        <w:bottom w:val="none" w:sz="0" w:space="0" w:color="auto"/>
        <w:right w:val="none" w:sz="0" w:space="0" w:color="auto"/>
      </w:divBdr>
    </w:div>
    <w:div w:id="657654047">
      <w:bodyDiv w:val="1"/>
      <w:marLeft w:val="0"/>
      <w:marRight w:val="0"/>
      <w:marTop w:val="0"/>
      <w:marBottom w:val="0"/>
      <w:divBdr>
        <w:top w:val="none" w:sz="0" w:space="0" w:color="auto"/>
        <w:left w:val="none" w:sz="0" w:space="0" w:color="auto"/>
        <w:bottom w:val="none" w:sz="0" w:space="0" w:color="auto"/>
        <w:right w:val="none" w:sz="0" w:space="0" w:color="auto"/>
      </w:divBdr>
    </w:div>
    <w:div w:id="682707947">
      <w:bodyDiv w:val="1"/>
      <w:marLeft w:val="0"/>
      <w:marRight w:val="0"/>
      <w:marTop w:val="0"/>
      <w:marBottom w:val="0"/>
      <w:divBdr>
        <w:top w:val="none" w:sz="0" w:space="0" w:color="auto"/>
        <w:left w:val="none" w:sz="0" w:space="0" w:color="auto"/>
        <w:bottom w:val="none" w:sz="0" w:space="0" w:color="auto"/>
        <w:right w:val="none" w:sz="0" w:space="0" w:color="auto"/>
      </w:divBdr>
    </w:div>
    <w:div w:id="728460853">
      <w:bodyDiv w:val="1"/>
      <w:marLeft w:val="0"/>
      <w:marRight w:val="0"/>
      <w:marTop w:val="0"/>
      <w:marBottom w:val="0"/>
      <w:divBdr>
        <w:top w:val="none" w:sz="0" w:space="0" w:color="auto"/>
        <w:left w:val="none" w:sz="0" w:space="0" w:color="auto"/>
        <w:bottom w:val="none" w:sz="0" w:space="0" w:color="auto"/>
        <w:right w:val="none" w:sz="0" w:space="0" w:color="auto"/>
      </w:divBdr>
    </w:div>
    <w:div w:id="742484300">
      <w:bodyDiv w:val="1"/>
      <w:marLeft w:val="0"/>
      <w:marRight w:val="0"/>
      <w:marTop w:val="0"/>
      <w:marBottom w:val="0"/>
      <w:divBdr>
        <w:top w:val="none" w:sz="0" w:space="0" w:color="auto"/>
        <w:left w:val="none" w:sz="0" w:space="0" w:color="auto"/>
        <w:bottom w:val="none" w:sz="0" w:space="0" w:color="auto"/>
        <w:right w:val="none" w:sz="0" w:space="0" w:color="auto"/>
      </w:divBdr>
    </w:div>
    <w:div w:id="757676712">
      <w:bodyDiv w:val="1"/>
      <w:marLeft w:val="0"/>
      <w:marRight w:val="0"/>
      <w:marTop w:val="0"/>
      <w:marBottom w:val="0"/>
      <w:divBdr>
        <w:top w:val="none" w:sz="0" w:space="0" w:color="auto"/>
        <w:left w:val="none" w:sz="0" w:space="0" w:color="auto"/>
        <w:bottom w:val="none" w:sz="0" w:space="0" w:color="auto"/>
        <w:right w:val="none" w:sz="0" w:space="0" w:color="auto"/>
      </w:divBdr>
    </w:div>
    <w:div w:id="774905669">
      <w:bodyDiv w:val="1"/>
      <w:marLeft w:val="0"/>
      <w:marRight w:val="0"/>
      <w:marTop w:val="0"/>
      <w:marBottom w:val="0"/>
      <w:divBdr>
        <w:top w:val="none" w:sz="0" w:space="0" w:color="auto"/>
        <w:left w:val="none" w:sz="0" w:space="0" w:color="auto"/>
        <w:bottom w:val="none" w:sz="0" w:space="0" w:color="auto"/>
        <w:right w:val="none" w:sz="0" w:space="0" w:color="auto"/>
      </w:divBdr>
    </w:div>
    <w:div w:id="778724818">
      <w:bodyDiv w:val="1"/>
      <w:marLeft w:val="0"/>
      <w:marRight w:val="0"/>
      <w:marTop w:val="0"/>
      <w:marBottom w:val="0"/>
      <w:divBdr>
        <w:top w:val="none" w:sz="0" w:space="0" w:color="auto"/>
        <w:left w:val="none" w:sz="0" w:space="0" w:color="auto"/>
        <w:bottom w:val="none" w:sz="0" w:space="0" w:color="auto"/>
        <w:right w:val="none" w:sz="0" w:space="0" w:color="auto"/>
      </w:divBdr>
    </w:div>
    <w:div w:id="809633231">
      <w:bodyDiv w:val="1"/>
      <w:marLeft w:val="0"/>
      <w:marRight w:val="0"/>
      <w:marTop w:val="0"/>
      <w:marBottom w:val="0"/>
      <w:divBdr>
        <w:top w:val="none" w:sz="0" w:space="0" w:color="auto"/>
        <w:left w:val="none" w:sz="0" w:space="0" w:color="auto"/>
        <w:bottom w:val="none" w:sz="0" w:space="0" w:color="auto"/>
        <w:right w:val="none" w:sz="0" w:space="0" w:color="auto"/>
      </w:divBdr>
    </w:div>
    <w:div w:id="832377137">
      <w:bodyDiv w:val="1"/>
      <w:marLeft w:val="0"/>
      <w:marRight w:val="0"/>
      <w:marTop w:val="0"/>
      <w:marBottom w:val="0"/>
      <w:divBdr>
        <w:top w:val="none" w:sz="0" w:space="0" w:color="auto"/>
        <w:left w:val="none" w:sz="0" w:space="0" w:color="auto"/>
        <w:bottom w:val="none" w:sz="0" w:space="0" w:color="auto"/>
        <w:right w:val="none" w:sz="0" w:space="0" w:color="auto"/>
      </w:divBdr>
    </w:div>
    <w:div w:id="843210179">
      <w:bodyDiv w:val="1"/>
      <w:marLeft w:val="0"/>
      <w:marRight w:val="0"/>
      <w:marTop w:val="0"/>
      <w:marBottom w:val="0"/>
      <w:divBdr>
        <w:top w:val="none" w:sz="0" w:space="0" w:color="auto"/>
        <w:left w:val="none" w:sz="0" w:space="0" w:color="auto"/>
        <w:bottom w:val="none" w:sz="0" w:space="0" w:color="auto"/>
        <w:right w:val="none" w:sz="0" w:space="0" w:color="auto"/>
      </w:divBdr>
    </w:div>
    <w:div w:id="844438393">
      <w:bodyDiv w:val="1"/>
      <w:marLeft w:val="0"/>
      <w:marRight w:val="0"/>
      <w:marTop w:val="0"/>
      <w:marBottom w:val="0"/>
      <w:divBdr>
        <w:top w:val="none" w:sz="0" w:space="0" w:color="auto"/>
        <w:left w:val="none" w:sz="0" w:space="0" w:color="auto"/>
        <w:bottom w:val="none" w:sz="0" w:space="0" w:color="auto"/>
        <w:right w:val="none" w:sz="0" w:space="0" w:color="auto"/>
      </w:divBdr>
    </w:div>
    <w:div w:id="852183227">
      <w:bodyDiv w:val="1"/>
      <w:marLeft w:val="0"/>
      <w:marRight w:val="0"/>
      <w:marTop w:val="0"/>
      <w:marBottom w:val="0"/>
      <w:divBdr>
        <w:top w:val="none" w:sz="0" w:space="0" w:color="auto"/>
        <w:left w:val="none" w:sz="0" w:space="0" w:color="auto"/>
        <w:bottom w:val="none" w:sz="0" w:space="0" w:color="auto"/>
        <w:right w:val="none" w:sz="0" w:space="0" w:color="auto"/>
      </w:divBdr>
    </w:div>
    <w:div w:id="853763687">
      <w:bodyDiv w:val="1"/>
      <w:marLeft w:val="0"/>
      <w:marRight w:val="0"/>
      <w:marTop w:val="0"/>
      <w:marBottom w:val="0"/>
      <w:divBdr>
        <w:top w:val="none" w:sz="0" w:space="0" w:color="auto"/>
        <w:left w:val="none" w:sz="0" w:space="0" w:color="auto"/>
        <w:bottom w:val="none" w:sz="0" w:space="0" w:color="auto"/>
        <w:right w:val="none" w:sz="0" w:space="0" w:color="auto"/>
      </w:divBdr>
    </w:div>
    <w:div w:id="876309267">
      <w:bodyDiv w:val="1"/>
      <w:marLeft w:val="0"/>
      <w:marRight w:val="0"/>
      <w:marTop w:val="0"/>
      <w:marBottom w:val="0"/>
      <w:divBdr>
        <w:top w:val="none" w:sz="0" w:space="0" w:color="auto"/>
        <w:left w:val="none" w:sz="0" w:space="0" w:color="auto"/>
        <w:bottom w:val="none" w:sz="0" w:space="0" w:color="auto"/>
        <w:right w:val="none" w:sz="0" w:space="0" w:color="auto"/>
      </w:divBdr>
    </w:div>
    <w:div w:id="885798106">
      <w:bodyDiv w:val="1"/>
      <w:marLeft w:val="0"/>
      <w:marRight w:val="0"/>
      <w:marTop w:val="0"/>
      <w:marBottom w:val="0"/>
      <w:divBdr>
        <w:top w:val="none" w:sz="0" w:space="0" w:color="auto"/>
        <w:left w:val="none" w:sz="0" w:space="0" w:color="auto"/>
        <w:bottom w:val="none" w:sz="0" w:space="0" w:color="auto"/>
        <w:right w:val="none" w:sz="0" w:space="0" w:color="auto"/>
      </w:divBdr>
    </w:div>
    <w:div w:id="894392515">
      <w:bodyDiv w:val="1"/>
      <w:marLeft w:val="0"/>
      <w:marRight w:val="0"/>
      <w:marTop w:val="0"/>
      <w:marBottom w:val="0"/>
      <w:divBdr>
        <w:top w:val="none" w:sz="0" w:space="0" w:color="auto"/>
        <w:left w:val="none" w:sz="0" w:space="0" w:color="auto"/>
        <w:bottom w:val="none" w:sz="0" w:space="0" w:color="auto"/>
        <w:right w:val="none" w:sz="0" w:space="0" w:color="auto"/>
      </w:divBdr>
    </w:div>
    <w:div w:id="905186260">
      <w:bodyDiv w:val="1"/>
      <w:marLeft w:val="0"/>
      <w:marRight w:val="0"/>
      <w:marTop w:val="0"/>
      <w:marBottom w:val="0"/>
      <w:divBdr>
        <w:top w:val="none" w:sz="0" w:space="0" w:color="auto"/>
        <w:left w:val="none" w:sz="0" w:space="0" w:color="auto"/>
        <w:bottom w:val="none" w:sz="0" w:space="0" w:color="auto"/>
        <w:right w:val="none" w:sz="0" w:space="0" w:color="auto"/>
      </w:divBdr>
    </w:div>
    <w:div w:id="905729066">
      <w:bodyDiv w:val="1"/>
      <w:marLeft w:val="0"/>
      <w:marRight w:val="0"/>
      <w:marTop w:val="0"/>
      <w:marBottom w:val="0"/>
      <w:divBdr>
        <w:top w:val="none" w:sz="0" w:space="0" w:color="auto"/>
        <w:left w:val="none" w:sz="0" w:space="0" w:color="auto"/>
        <w:bottom w:val="none" w:sz="0" w:space="0" w:color="auto"/>
        <w:right w:val="none" w:sz="0" w:space="0" w:color="auto"/>
      </w:divBdr>
    </w:div>
    <w:div w:id="951133353">
      <w:bodyDiv w:val="1"/>
      <w:marLeft w:val="0"/>
      <w:marRight w:val="0"/>
      <w:marTop w:val="0"/>
      <w:marBottom w:val="0"/>
      <w:divBdr>
        <w:top w:val="none" w:sz="0" w:space="0" w:color="auto"/>
        <w:left w:val="none" w:sz="0" w:space="0" w:color="auto"/>
        <w:bottom w:val="none" w:sz="0" w:space="0" w:color="auto"/>
        <w:right w:val="none" w:sz="0" w:space="0" w:color="auto"/>
      </w:divBdr>
    </w:div>
    <w:div w:id="962031413">
      <w:bodyDiv w:val="1"/>
      <w:marLeft w:val="0"/>
      <w:marRight w:val="0"/>
      <w:marTop w:val="0"/>
      <w:marBottom w:val="0"/>
      <w:divBdr>
        <w:top w:val="none" w:sz="0" w:space="0" w:color="auto"/>
        <w:left w:val="none" w:sz="0" w:space="0" w:color="auto"/>
        <w:bottom w:val="none" w:sz="0" w:space="0" w:color="auto"/>
        <w:right w:val="none" w:sz="0" w:space="0" w:color="auto"/>
      </w:divBdr>
    </w:div>
    <w:div w:id="973608880">
      <w:bodyDiv w:val="1"/>
      <w:marLeft w:val="0"/>
      <w:marRight w:val="0"/>
      <w:marTop w:val="0"/>
      <w:marBottom w:val="0"/>
      <w:divBdr>
        <w:top w:val="none" w:sz="0" w:space="0" w:color="auto"/>
        <w:left w:val="none" w:sz="0" w:space="0" w:color="auto"/>
        <w:bottom w:val="none" w:sz="0" w:space="0" w:color="auto"/>
        <w:right w:val="none" w:sz="0" w:space="0" w:color="auto"/>
      </w:divBdr>
    </w:div>
    <w:div w:id="1048263317">
      <w:bodyDiv w:val="1"/>
      <w:marLeft w:val="0"/>
      <w:marRight w:val="0"/>
      <w:marTop w:val="0"/>
      <w:marBottom w:val="0"/>
      <w:divBdr>
        <w:top w:val="none" w:sz="0" w:space="0" w:color="auto"/>
        <w:left w:val="none" w:sz="0" w:space="0" w:color="auto"/>
        <w:bottom w:val="none" w:sz="0" w:space="0" w:color="auto"/>
        <w:right w:val="none" w:sz="0" w:space="0" w:color="auto"/>
      </w:divBdr>
    </w:div>
    <w:div w:id="1085689408">
      <w:bodyDiv w:val="1"/>
      <w:marLeft w:val="0"/>
      <w:marRight w:val="0"/>
      <w:marTop w:val="0"/>
      <w:marBottom w:val="0"/>
      <w:divBdr>
        <w:top w:val="none" w:sz="0" w:space="0" w:color="auto"/>
        <w:left w:val="none" w:sz="0" w:space="0" w:color="auto"/>
        <w:bottom w:val="none" w:sz="0" w:space="0" w:color="auto"/>
        <w:right w:val="none" w:sz="0" w:space="0" w:color="auto"/>
      </w:divBdr>
    </w:div>
    <w:div w:id="1090733641">
      <w:bodyDiv w:val="1"/>
      <w:marLeft w:val="0"/>
      <w:marRight w:val="0"/>
      <w:marTop w:val="0"/>
      <w:marBottom w:val="0"/>
      <w:divBdr>
        <w:top w:val="none" w:sz="0" w:space="0" w:color="auto"/>
        <w:left w:val="none" w:sz="0" w:space="0" w:color="auto"/>
        <w:bottom w:val="none" w:sz="0" w:space="0" w:color="auto"/>
        <w:right w:val="none" w:sz="0" w:space="0" w:color="auto"/>
      </w:divBdr>
    </w:div>
    <w:div w:id="1131705977">
      <w:bodyDiv w:val="1"/>
      <w:marLeft w:val="0"/>
      <w:marRight w:val="0"/>
      <w:marTop w:val="0"/>
      <w:marBottom w:val="0"/>
      <w:divBdr>
        <w:top w:val="none" w:sz="0" w:space="0" w:color="auto"/>
        <w:left w:val="none" w:sz="0" w:space="0" w:color="auto"/>
        <w:bottom w:val="none" w:sz="0" w:space="0" w:color="auto"/>
        <w:right w:val="none" w:sz="0" w:space="0" w:color="auto"/>
      </w:divBdr>
    </w:div>
    <w:div w:id="1167941958">
      <w:bodyDiv w:val="1"/>
      <w:marLeft w:val="0"/>
      <w:marRight w:val="0"/>
      <w:marTop w:val="0"/>
      <w:marBottom w:val="0"/>
      <w:divBdr>
        <w:top w:val="none" w:sz="0" w:space="0" w:color="auto"/>
        <w:left w:val="none" w:sz="0" w:space="0" w:color="auto"/>
        <w:bottom w:val="none" w:sz="0" w:space="0" w:color="auto"/>
        <w:right w:val="none" w:sz="0" w:space="0" w:color="auto"/>
      </w:divBdr>
    </w:div>
    <w:div w:id="1169490999">
      <w:bodyDiv w:val="1"/>
      <w:marLeft w:val="0"/>
      <w:marRight w:val="0"/>
      <w:marTop w:val="0"/>
      <w:marBottom w:val="0"/>
      <w:divBdr>
        <w:top w:val="none" w:sz="0" w:space="0" w:color="auto"/>
        <w:left w:val="none" w:sz="0" w:space="0" w:color="auto"/>
        <w:bottom w:val="none" w:sz="0" w:space="0" w:color="auto"/>
        <w:right w:val="none" w:sz="0" w:space="0" w:color="auto"/>
      </w:divBdr>
    </w:div>
    <w:div w:id="1192375140">
      <w:bodyDiv w:val="1"/>
      <w:marLeft w:val="0"/>
      <w:marRight w:val="0"/>
      <w:marTop w:val="0"/>
      <w:marBottom w:val="0"/>
      <w:divBdr>
        <w:top w:val="none" w:sz="0" w:space="0" w:color="auto"/>
        <w:left w:val="none" w:sz="0" w:space="0" w:color="auto"/>
        <w:bottom w:val="none" w:sz="0" w:space="0" w:color="auto"/>
        <w:right w:val="none" w:sz="0" w:space="0" w:color="auto"/>
      </w:divBdr>
    </w:div>
    <w:div w:id="1196120294">
      <w:bodyDiv w:val="1"/>
      <w:marLeft w:val="0"/>
      <w:marRight w:val="0"/>
      <w:marTop w:val="0"/>
      <w:marBottom w:val="0"/>
      <w:divBdr>
        <w:top w:val="none" w:sz="0" w:space="0" w:color="auto"/>
        <w:left w:val="none" w:sz="0" w:space="0" w:color="auto"/>
        <w:bottom w:val="none" w:sz="0" w:space="0" w:color="auto"/>
        <w:right w:val="none" w:sz="0" w:space="0" w:color="auto"/>
      </w:divBdr>
    </w:div>
    <w:div w:id="1209026803">
      <w:bodyDiv w:val="1"/>
      <w:marLeft w:val="0"/>
      <w:marRight w:val="0"/>
      <w:marTop w:val="0"/>
      <w:marBottom w:val="0"/>
      <w:divBdr>
        <w:top w:val="none" w:sz="0" w:space="0" w:color="auto"/>
        <w:left w:val="none" w:sz="0" w:space="0" w:color="auto"/>
        <w:bottom w:val="none" w:sz="0" w:space="0" w:color="auto"/>
        <w:right w:val="none" w:sz="0" w:space="0" w:color="auto"/>
      </w:divBdr>
    </w:div>
    <w:div w:id="1211110401">
      <w:bodyDiv w:val="1"/>
      <w:marLeft w:val="0"/>
      <w:marRight w:val="0"/>
      <w:marTop w:val="0"/>
      <w:marBottom w:val="0"/>
      <w:divBdr>
        <w:top w:val="none" w:sz="0" w:space="0" w:color="auto"/>
        <w:left w:val="none" w:sz="0" w:space="0" w:color="auto"/>
        <w:bottom w:val="none" w:sz="0" w:space="0" w:color="auto"/>
        <w:right w:val="none" w:sz="0" w:space="0" w:color="auto"/>
      </w:divBdr>
    </w:div>
    <w:div w:id="1231387329">
      <w:bodyDiv w:val="1"/>
      <w:marLeft w:val="0"/>
      <w:marRight w:val="0"/>
      <w:marTop w:val="0"/>
      <w:marBottom w:val="0"/>
      <w:divBdr>
        <w:top w:val="none" w:sz="0" w:space="0" w:color="auto"/>
        <w:left w:val="none" w:sz="0" w:space="0" w:color="auto"/>
        <w:bottom w:val="none" w:sz="0" w:space="0" w:color="auto"/>
        <w:right w:val="none" w:sz="0" w:space="0" w:color="auto"/>
      </w:divBdr>
    </w:div>
    <w:div w:id="1234587009">
      <w:bodyDiv w:val="1"/>
      <w:marLeft w:val="0"/>
      <w:marRight w:val="0"/>
      <w:marTop w:val="0"/>
      <w:marBottom w:val="0"/>
      <w:divBdr>
        <w:top w:val="none" w:sz="0" w:space="0" w:color="auto"/>
        <w:left w:val="none" w:sz="0" w:space="0" w:color="auto"/>
        <w:bottom w:val="none" w:sz="0" w:space="0" w:color="auto"/>
        <w:right w:val="none" w:sz="0" w:space="0" w:color="auto"/>
      </w:divBdr>
    </w:div>
    <w:div w:id="1273977333">
      <w:bodyDiv w:val="1"/>
      <w:marLeft w:val="0"/>
      <w:marRight w:val="0"/>
      <w:marTop w:val="0"/>
      <w:marBottom w:val="0"/>
      <w:divBdr>
        <w:top w:val="none" w:sz="0" w:space="0" w:color="auto"/>
        <w:left w:val="none" w:sz="0" w:space="0" w:color="auto"/>
        <w:bottom w:val="none" w:sz="0" w:space="0" w:color="auto"/>
        <w:right w:val="none" w:sz="0" w:space="0" w:color="auto"/>
      </w:divBdr>
    </w:div>
    <w:div w:id="1274289108">
      <w:bodyDiv w:val="1"/>
      <w:marLeft w:val="0"/>
      <w:marRight w:val="0"/>
      <w:marTop w:val="0"/>
      <w:marBottom w:val="0"/>
      <w:divBdr>
        <w:top w:val="none" w:sz="0" w:space="0" w:color="auto"/>
        <w:left w:val="none" w:sz="0" w:space="0" w:color="auto"/>
        <w:bottom w:val="none" w:sz="0" w:space="0" w:color="auto"/>
        <w:right w:val="none" w:sz="0" w:space="0" w:color="auto"/>
      </w:divBdr>
    </w:div>
    <w:div w:id="1306352458">
      <w:bodyDiv w:val="1"/>
      <w:marLeft w:val="0"/>
      <w:marRight w:val="0"/>
      <w:marTop w:val="0"/>
      <w:marBottom w:val="0"/>
      <w:divBdr>
        <w:top w:val="none" w:sz="0" w:space="0" w:color="auto"/>
        <w:left w:val="none" w:sz="0" w:space="0" w:color="auto"/>
        <w:bottom w:val="none" w:sz="0" w:space="0" w:color="auto"/>
        <w:right w:val="none" w:sz="0" w:space="0" w:color="auto"/>
      </w:divBdr>
    </w:div>
    <w:div w:id="1311978907">
      <w:bodyDiv w:val="1"/>
      <w:marLeft w:val="0"/>
      <w:marRight w:val="0"/>
      <w:marTop w:val="0"/>
      <w:marBottom w:val="0"/>
      <w:divBdr>
        <w:top w:val="none" w:sz="0" w:space="0" w:color="auto"/>
        <w:left w:val="none" w:sz="0" w:space="0" w:color="auto"/>
        <w:bottom w:val="none" w:sz="0" w:space="0" w:color="auto"/>
        <w:right w:val="none" w:sz="0" w:space="0" w:color="auto"/>
      </w:divBdr>
    </w:div>
    <w:div w:id="1363701930">
      <w:bodyDiv w:val="1"/>
      <w:marLeft w:val="0"/>
      <w:marRight w:val="0"/>
      <w:marTop w:val="0"/>
      <w:marBottom w:val="0"/>
      <w:divBdr>
        <w:top w:val="none" w:sz="0" w:space="0" w:color="auto"/>
        <w:left w:val="none" w:sz="0" w:space="0" w:color="auto"/>
        <w:bottom w:val="none" w:sz="0" w:space="0" w:color="auto"/>
        <w:right w:val="none" w:sz="0" w:space="0" w:color="auto"/>
      </w:divBdr>
    </w:div>
    <w:div w:id="1382434581">
      <w:bodyDiv w:val="1"/>
      <w:marLeft w:val="0"/>
      <w:marRight w:val="0"/>
      <w:marTop w:val="0"/>
      <w:marBottom w:val="0"/>
      <w:divBdr>
        <w:top w:val="none" w:sz="0" w:space="0" w:color="auto"/>
        <w:left w:val="none" w:sz="0" w:space="0" w:color="auto"/>
        <w:bottom w:val="none" w:sz="0" w:space="0" w:color="auto"/>
        <w:right w:val="none" w:sz="0" w:space="0" w:color="auto"/>
      </w:divBdr>
    </w:div>
    <w:div w:id="1394498040">
      <w:bodyDiv w:val="1"/>
      <w:marLeft w:val="0"/>
      <w:marRight w:val="0"/>
      <w:marTop w:val="0"/>
      <w:marBottom w:val="0"/>
      <w:divBdr>
        <w:top w:val="none" w:sz="0" w:space="0" w:color="auto"/>
        <w:left w:val="none" w:sz="0" w:space="0" w:color="auto"/>
        <w:bottom w:val="none" w:sz="0" w:space="0" w:color="auto"/>
        <w:right w:val="none" w:sz="0" w:space="0" w:color="auto"/>
      </w:divBdr>
    </w:div>
    <w:div w:id="1422330663">
      <w:bodyDiv w:val="1"/>
      <w:marLeft w:val="0"/>
      <w:marRight w:val="0"/>
      <w:marTop w:val="0"/>
      <w:marBottom w:val="0"/>
      <w:divBdr>
        <w:top w:val="none" w:sz="0" w:space="0" w:color="auto"/>
        <w:left w:val="none" w:sz="0" w:space="0" w:color="auto"/>
        <w:bottom w:val="none" w:sz="0" w:space="0" w:color="auto"/>
        <w:right w:val="none" w:sz="0" w:space="0" w:color="auto"/>
      </w:divBdr>
    </w:div>
    <w:div w:id="1455978921">
      <w:bodyDiv w:val="1"/>
      <w:marLeft w:val="0"/>
      <w:marRight w:val="0"/>
      <w:marTop w:val="0"/>
      <w:marBottom w:val="0"/>
      <w:divBdr>
        <w:top w:val="none" w:sz="0" w:space="0" w:color="auto"/>
        <w:left w:val="none" w:sz="0" w:space="0" w:color="auto"/>
        <w:bottom w:val="none" w:sz="0" w:space="0" w:color="auto"/>
        <w:right w:val="none" w:sz="0" w:space="0" w:color="auto"/>
      </w:divBdr>
    </w:div>
    <w:div w:id="1479373424">
      <w:bodyDiv w:val="1"/>
      <w:marLeft w:val="0"/>
      <w:marRight w:val="0"/>
      <w:marTop w:val="0"/>
      <w:marBottom w:val="0"/>
      <w:divBdr>
        <w:top w:val="none" w:sz="0" w:space="0" w:color="auto"/>
        <w:left w:val="none" w:sz="0" w:space="0" w:color="auto"/>
        <w:bottom w:val="none" w:sz="0" w:space="0" w:color="auto"/>
        <w:right w:val="none" w:sz="0" w:space="0" w:color="auto"/>
      </w:divBdr>
    </w:div>
    <w:div w:id="1492677698">
      <w:bodyDiv w:val="1"/>
      <w:marLeft w:val="0"/>
      <w:marRight w:val="0"/>
      <w:marTop w:val="0"/>
      <w:marBottom w:val="0"/>
      <w:divBdr>
        <w:top w:val="none" w:sz="0" w:space="0" w:color="auto"/>
        <w:left w:val="none" w:sz="0" w:space="0" w:color="auto"/>
        <w:bottom w:val="none" w:sz="0" w:space="0" w:color="auto"/>
        <w:right w:val="none" w:sz="0" w:space="0" w:color="auto"/>
      </w:divBdr>
    </w:div>
    <w:div w:id="1499619148">
      <w:bodyDiv w:val="1"/>
      <w:marLeft w:val="0"/>
      <w:marRight w:val="0"/>
      <w:marTop w:val="0"/>
      <w:marBottom w:val="0"/>
      <w:divBdr>
        <w:top w:val="none" w:sz="0" w:space="0" w:color="auto"/>
        <w:left w:val="none" w:sz="0" w:space="0" w:color="auto"/>
        <w:bottom w:val="none" w:sz="0" w:space="0" w:color="auto"/>
        <w:right w:val="none" w:sz="0" w:space="0" w:color="auto"/>
      </w:divBdr>
    </w:div>
    <w:div w:id="1523204038">
      <w:bodyDiv w:val="1"/>
      <w:marLeft w:val="0"/>
      <w:marRight w:val="0"/>
      <w:marTop w:val="0"/>
      <w:marBottom w:val="0"/>
      <w:divBdr>
        <w:top w:val="none" w:sz="0" w:space="0" w:color="auto"/>
        <w:left w:val="none" w:sz="0" w:space="0" w:color="auto"/>
        <w:bottom w:val="none" w:sz="0" w:space="0" w:color="auto"/>
        <w:right w:val="none" w:sz="0" w:space="0" w:color="auto"/>
      </w:divBdr>
    </w:div>
    <w:div w:id="1524977595">
      <w:bodyDiv w:val="1"/>
      <w:marLeft w:val="0"/>
      <w:marRight w:val="0"/>
      <w:marTop w:val="0"/>
      <w:marBottom w:val="0"/>
      <w:divBdr>
        <w:top w:val="none" w:sz="0" w:space="0" w:color="auto"/>
        <w:left w:val="none" w:sz="0" w:space="0" w:color="auto"/>
        <w:bottom w:val="none" w:sz="0" w:space="0" w:color="auto"/>
        <w:right w:val="none" w:sz="0" w:space="0" w:color="auto"/>
      </w:divBdr>
    </w:div>
    <w:div w:id="1548419790">
      <w:bodyDiv w:val="1"/>
      <w:marLeft w:val="0"/>
      <w:marRight w:val="0"/>
      <w:marTop w:val="0"/>
      <w:marBottom w:val="0"/>
      <w:divBdr>
        <w:top w:val="none" w:sz="0" w:space="0" w:color="auto"/>
        <w:left w:val="none" w:sz="0" w:space="0" w:color="auto"/>
        <w:bottom w:val="none" w:sz="0" w:space="0" w:color="auto"/>
        <w:right w:val="none" w:sz="0" w:space="0" w:color="auto"/>
      </w:divBdr>
    </w:div>
    <w:div w:id="1552692434">
      <w:bodyDiv w:val="1"/>
      <w:marLeft w:val="0"/>
      <w:marRight w:val="0"/>
      <w:marTop w:val="0"/>
      <w:marBottom w:val="0"/>
      <w:divBdr>
        <w:top w:val="none" w:sz="0" w:space="0" w:color="auto"/>
        <w:left w:val="none" w:sz="0" w:space="0" w:color="auto"/>
        <w:bottom w:val="none" w:sz="0" w:space="0" w:color="auto"/>
        <w:right w:val="none" w:sz="0" w:space="0" w:color="auto"/>
      </w:divBdr>
    </w:div>
    <w:div w:id="1560437297">
      <w:bodyDiv w:val="1"/>
      <w:marLeft w:val="0"/>
      <w:marRight w:val="0"/>
      <w:marTop w:val="0"/>
      <w:marBottom w:val="0"/>
      <w:divBdr>
        <w:top w:val="none" w:sz="0" w:space="0" w:color="auto"/>
        <w:left w:val="none" w:sz="0" w:space="0" w:color="auto"/>
        <w:bottom w:val="none" w:sz="0" w:space="0" w:color="auto"/>
        <w:right w:val="none" w:sz="0" w:space="0" w:color="auto"/>
      </w:divBdr>
    </w:div>
    <w:div w:id="1587810116">
      <w:bodyDiv w:val="1"/>
      <w:marLeft w:val="0"/>
      <w:marRight w:val="0"/>
      <w:marTop w:val="0"/>
      <w:marBottom w:val="0"/>
      <w:divBdr>
        <w:top w:val="none" w:sz="0" w:space="0" w:color="auto"/>
        <w:left w:val="none" w:sz="0" w:space="0" w:color="auto"/>
        <w:bottom w:val="none" w:sz="0" w:space="0" w:color="auto"/>
        <w:right w:val="none" w:sz="0" w:space="0" w:color="auto"/>
      </w:divBdr>
    </w:div>
    <w:div w:id="1612007703">
      <w:bodyDiv w:val="1"/>
      <w:marLeft w:val="0"/>
      <w:marRight w:val="0"/>
      <w:marTop w:val="0"/>
      <w:marBottom w:val="0"/>
      <w:divBdr>
        <w:top w:val="none" w:sz="0" w:space="0" w:color="auto"/>
        <w:left w:val="none" w:sz="0" w:space="0" w:color="auto"/>
        <w:bottom w:val="none" w:sz="0" w:space="0" w:color="auto"/>
        <w:right w:val="none" w:sz="0" w:space="0" w:color="auto"/>
      </w:divBdr>
    </w:div>
    <w:div w:id="1641568549">
      <w:bodyDiv w:val="1"/>
      <w:marLeft w:val="0"/>
      <w:marRight w:val="0"/>
      <w:marTop w:val="0"/>
      <w:marBottom w:val="0"/>
      <w:divBdr>
        <w:top w:val="none" w:sz="0" w:space="0" w:color="auto"/>
        <w:left w:val="none" w:sz="0" w:space="0" w:color="auto"/>
        <w:bottom w:val="none" w:sz="0" w:space="0" w:color="auto"/>
        <w:right w:val="none" w:sz="0" w:space="0" w:color="auto"/>
      </w:divBdr>
    </w:div>
    <w:div w:id="1643776837">
      <w:bodyDiv w:val="1"/>
      <w:marLeft w:val="0"/>
      <w:marRight w:val="0"/>
      <w:marTop w:val="0"/>
      <w:marBottom w:val="0"/>
      <w:divBdr>
        <w:top w:val="none" w:sz="0" w:space="0" w:color="auto"/>
        <w:left w:val="none" w:sz="0" w:space="0" w:color="auto"/>
        <w:bottom w:val="none" w:sz="0" w:space="0" w:color="auto"/>
        <w:right w:val="none" w:sz="0" w:space="0" w:color="auto"/>
      </w:divBdr>
    </w:div>
    <w:div w:id="1666938355">
      <w:bodyDiv w:val="1"/>
      <w:marLeft w:val="0"/>
      <w:marRight w:val="0"/>
      <w:marTop w:val="0"/>
      <w:marBottom w:val="0"/>
      <w:divBdr>
        <w:top w:val="none" w:sz="0" w:space="0" w:color="auto"/>
        <w:left w:val="none" w:sz="0" w:space="0" w:color="auto"/>
        <w:bottom w:val="none" w:sz="0" w:space="0" w:color="auto"/>
        <w:right w:val="none" w:sz="0" w:space="0" w:color="auto"/>
      </w:divBdr>
    </w:div>
    <w:div w:id="1682733443">
      <w:bodyDiv w:val="1"/>
      <w:marLeft w:val="0"/>
      <w:marRight w:val="0"/>
      <w:marTop w:val="0"/>
      <w:marBottom w:val="0"/>
      <w:divBdr>
        <w:top w:val="none" w:sz="0" w:space="0" w:color="auto"/>
        <w:left w:val="none" w:sz="0" w:space="0" w:color="auto"/>
        <w:bottom w:val="none" w:sz="0" w:space="0" w:color="auto"/>
        <w:right w:val="none" w:sz="0" w:space="0" w:color="auto"/>
      </w:divBdr>
    </w:div>
    <w:div w:id="1688556837">
      <w:bodyDiv w:val="1"/>
      <w:marLeft w:val="0"/>
      <w:marRight w:val="0"/>
      <w:marTop w:val="0"/>
      <w:marBottom w:val="0"/>
      <w:divBdr>
        <w:top w:val="none" w:sz="0" w:space="0" w:color="auto"/>
        <w:left w:val="none" w:sz="0" w:space="0" w:color="auto"/>
        <w:bottom w:val="none" w:sz="0" w:space="0" w:color="auto"/>
        <w:right w:val="none" w:sz="0" w:space="0" w:color="auto"/>
      </w:divBdr>
    </w:div>
    <w:div w:id="1748188164">
      <w:bodyDiv w:val="1"/>
      <w:marLeft w:val="0"/>
      <w:marRight w:val="0"/>
      <w:marTop w:val="0"/>
      <w:marBottom w:val="0"/>
      <w:divBdr>
        <w:top w:val="none" w:sz="0" w:space="0" w:color="auto"/>
        <w:left w:val="none" w:sz="0" w:space="0" w:color="auto"/>
        <w:bottom w:val="none" w:sz="0" w:space="0" w:color="auto"/>
        <w:right w:val="none" w:sz="0" w:space="0" w:color="auto"/>
      </w:divBdr>
    </w:div>
    <w:div w:id="1749377828">
      <w:bodyDiv w:val="1"/>
      <w:marLeft w:val="0"/>
      <w:marRight w:val="0"/>
      <w:marTop w:val="0"/>
      <w:marBottom w:val="0"/>
      <w:divBdr>
        <w:top w:val="none" w:sz="0" w:space="0" w:color="auto"/>
        <w:left w:val="none" w:sz="0" w:space="0" w:color="auto"/>
        <w:bottom w:val="none" w:sz="0" w:space="0" w:color="auto"/>
        <w:right w:val="none" w:sz="0" w:space="0" w:color="auto"/>
      </w:divBdr>
    </w:div>
    <w:div w:id="1752656214">
      <w:bodyDiv w:val="1"/>
      <w:marLeft w:val="0"/>
      <w:marRight w:val="0"/>
      <w:marTop w:val="0"/>
      <w:marBottom w:val="0"/>
      <w:divBdr>
        <w:top w:val="none" w:sz="0" w:space="0" w:color="auto"/>
        <w:left w:val="none" w:sz="0" w:space="0" w:color="auto"/>
        <w:bottom w:val="none" w:sz="0" w:space="0" w:color="auto"/>
        <w:right w:val="none" w:sz="0" w:space="0" w:color="auto"/>
      </w:divBdr>
    </w:div>
    <w:div w:id="1804883525">
      <w:bodyDiv w:val="1"/>
      <w:marLeft w:val="0"/>
      <w:marRight w:val="0"/>
      <w:marTop w:val="0"/>
      <w:marBottom w:val="0"/>
      <w:divBdr>
        <w:top w:val="none" w:sz="0" w:space="0" w:color="auto"/>
        <w:left w:val="none" w:sz="0" w:space="0" w:color="auto"/>
        <w:bottom w:val="none" w:sz="0" w:space="0" w:color="auto"/>
        <w:right w:val="none" w:sz="0" w:space="0" w:color="auto"/>
      </w:divBdr>
    </w:div>
    <w:div w:id="1829443455">
      <w:bodyDiv w:val="1"/>
      <w:marLeft w:val="0"/>
      <w:marRight w:val="0"/>
      <w:marTop w:val="0"/>
      <w:marBottom w:val="0"/>
      <w:divBdr>
        <w:top w:val="none" w:sz="0" w:space="0" w:color="auto"/>
        <w:left w:val="none" w:sz="0" w:space="0" w:color="auto"/>
        <w:bottom w:val="none" w:sz="0" w:space="0" w:color="auto"/>
        <w:right w:val="none" w:sz="0" w:space="0" w:color="auto"/>
      </w:divBdr>
    </w:div>
    <w:div w:id="1844783046">
      <w:bodyDiv w:val="1"/>
      <w:marLeft w:val="0"/>
      <w:marRight w:val="0"/>
      <w:marTop w:val="0"/>
      <w:marBottom w:val="0"/>
      <w:divBdr>
        <w:top w:val="none" w:sz="0" w:space="0" w:color="auto"/>
        <w:left w:val="none" w:sz="0" w:space="0" w:color="auto"/>
        <w:bottom w:val="none" w:sz="0" w:space="0" w:color="auto"/>
        <w:right w:val="none" w:sz="0" w:space="0" w:color="auto"/>
      </w:divBdr>
    </w:div>
    <w:div w:id="1872112422">
      <w:bodyDiv w:val="1"/>
      <w:marLeft w:val="0"/>
      <w:marRight w:val="0"/>
      <w:marTop w:val="0"/>
      <w:marBottom w:val="0"/>
      <w:divBdr>
        <w:top w:val="none" w:sz="0" w:space="0" w:color="auto"/>
        <w:left w:val="none" w:sz="0" w:space="0" w:color="auto"/>
        <w:bottom w:val="none" w:sz="0" w:space="0" w:color="auto"/>
        <w:right w:val="none" w:sz="0" w:space="0" w:color="auto"/>
      </w:divBdr>
    </w:div>
    <w:div w:id="1891259515">
      <w:bodyDiv w:val="1"/>
      <w:marLeft w:val="0"/>
      <w:marRight w:val="0"/>
      <w:marTop w:val="0"/>
      <w:marBottom w:val="0"/>
      <w:divBdr>
        <w:top w:val="none" w:sz="0" w:space="0" w:color="auto"/>
        <w:left w:val="none" w:sz="0" w:space="0" w:color="auto"/>
        <w:bottom w:val="none" w:sz="0" w:space="0" w:color="auto"/>
        <w:right w:val="none" w:sz="0" w:space="0" w:color="auto"/>
      </w:divBdr>
    </w:div>
    <w:div w:id="1895044998">
      <w:bodyDiv w:val="1"/>
      <w:marLeft w:val="0"/>
      <w:marRight w:val="0"/>
      <w:marTop w:val="0"/>
      <w:marBottom w:val="0"/>
      <w:divBdr>
        <w:top w:val="none" w:sz="0" w:space="0" w:color="auto"/>
        <w:left w:val="none" w:sz="0" w:space="0" w:color="auto"/>
        <w:bottom w:val="none" w:sz="0" w:space="0" w:color="auto"/>
        <w:right w:val="none" w:sz="0" w:space="0" w:color="auto"/>
      </w:divBdr>
    </w:div>
    <w:div w:id="1899168658">
      <w:bodyDiv w:val="1"/>
      <w:marLeft w:val="0"/>
      <w:marRight w:val="0"/>
      <w:marTop w:val="0"/>
      <w:marBottom w:val="0"/>
      <w:divBdr>
        <w:top w:val="none" w:sz="0" w:space="0" w:color="auto"/>
        <w:left w:val="none" w:sz="0" w:space="0" w:color="auto"/>
        <w:bottom w:val="none" w:sz="0" w:space="0" w:color="auto"/>
        <w:right w:val="none" w:sz="0" w:space="0" w:color="auto"/>
      </w:divBdr>
    </w:div>
    <w:div w:id="1906530120">
      <w:bodyDiv w:val="1"/>
      <w:marLeft w:val="0"/>
      <w:marRight w:val="0"/>
      <w:marTop w:val="0"/>
      <w:marBottom w:val="0"/>
      <w:divBdr>
        <w:top w:val="none" w:sz="0" w:space="0" w:color="auto"/>
        <w:left w:val="none" w:sz="0" w:space="0" w:color="auto"/>
        <w:bottom w:val="none" w:sz="0" w:space="0" w:color="auto"/>
        <w:right w:val="none" w:sz="0" w:space="0" w:color="auto"/>
      </w:divBdr>
    </w:div>
    <w:div w:id="1938438336">
      <w:bodyDiv w:val="1"/>
      <w:marLeft w:val="0"/>
      <w:marRight w:val="0"/>
      <w:marTop w:val="0"/>
      <w:marBottom w:val="0"/>
      <w:divBdr>
        <w:top w:val="none" w:sz="0" w:space="0" w:color="auto"/>
        <w:left w:val="none" w:sz="0" w:space="0" w:color="auto"/>
        <w:bottom w:val="none" w:sz="0" w:space="0" w:color="auto"/>
        <w:right w:val="none" w:sz="0" w:space="0" w:color="auto"/>
      </w:divBdr>
    </w:div>
    <w:div w:id="2126340921">
      <w:bodyDiv w:val="1"/>
      <w:marLeft w:val="0"/>
      <w:marRight w:val="0"/>
      <w:marTop w:val="0"/>
      <w:marBottom w:val="0"/>
      <w:divBdr>
        <w:top w:val="none" w:sz="0" w:space="0" w:color="auto"/>
        <w:left w:val="none" w:sz="0" w:space="0" w:color="auto"/>
        <w:bottom w:val="none" w:sz="0" w:space="0" w:color="auto"/>
        <w:right w:val="none" w:sz="0" w:space="0" w:color="auto"/>
      </w:divBdr>
    </w:div>
    <w:div w:id="214361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cky.orff@maine.gov"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maine.gov/sos/cec/rules/index.html"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corrin.flora@maine.go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orrin.flora@maine.gov"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036D95E15646138626A0DF55BD230C"/>
        <w:category>
          <w:name w:val="General"/>
          <w:gallery w:val="placeholder"/>
        </w:category>
        <w:types>
          <w:type w:val="bbPlcHdr"/>
        </w:types>
        <w:behaviors>
          <w:behavior w:val="content"/>
        </w:behaviors>
        <w:guid w:val="{64850AFA-AAB0-4506-A99F-CA136997C13A}"/>
      </w:docPartPr>
      <w:docPartBody>
        <w:p w:rsidR="00551DBC" w:rsidRDefault="00551DBC" w:rsidP="00551DBC">
          <w:pPr>
            <w:pStyle w:val="D2036D95E15646138626A0DF55BD230C"/>
          </w:pPr>
          <w:r>
            <w:rPr>
              <w:rStyle w:val="PlaceholderText"/>
            </w:rPr>
            <w:t>Click or tap here to enter text.</w:t>
          </w:r>
        </w:p>
      </w:docPartBody>
    </w:docPart>
    <w:docPart>
      <w:docPartPr>
        <w:name w:val="B2C601D83F93442DAEFCEA3D74EACC46"/>
        <w:category>
          <w:name w:val="General"/>
          <w:gallery w:val="placeholder"/>
        </w:category>
        <w:types>
          <w:type w:val="bbPlcHdr"/>
        </w:types>
        <w:behaviors>
          <w:behavior w:val="content"/>
        </w:behaviors>
        <w:guid w:val="{8204EF35-539C-4FEF-B54E-4BC0943D68FB}"/>
      </w:docPartPr>
      <w:docPartBody>
        <w:p w:rsidR="00551DBC" w:rsidRDefault="00551DBC" w:rsidP="00551DBC">
          <w:pPr>
            <w:pStyle w:val="B2C601D83F93442DAEFCEA3D74EACC46"/>
          </w:pPr>
          <w:r>
            <w:rPr>
              <w:rStyle w:val="PlaceholderText"/>
            </w:rPr>
            <w:t>Click or tap here to enter text.</w:t>
          </w:r>
        </w:p>
      </w:docPartBody>
    </w:docPart>
    <w:docPart>
      <w:docPartPr>
        <w:name w:val="9A4ED64BC24048FB82406E0E42B2CBC4"/>
        <w:category>
          <w:name w:val="General"/>
          <w:gallery w:val="placeholder"/>
        </w:category>
        <w:types>
          <w:type w:val="bbPlcHdr"/>
        </w:types>
        <w:behaviors>
          <w:behavior w:val="content"/>
        </w:behaviors>
        <w:guid w:val="{0A078069-6AC0-4923-9044-269D2930D92F}"/>
      </w:docPartPr>
      <w:docPartBody>
        <w:p w:rsidR="00551DBC" w:rsidRDefault="00551DBC" w:rsidP="00551DBC">
          <w:pPr>
            <w:pStyle w:val="9A4ED64BC24048FB82406E0E42B2CBC4"/>
          </w:pPr>
          <w:r>
            <w:rPr>
              <w:rStyle w:val="PlaceholderText"/>
            </w:rPr>
            <w:t>Click or tap here to enter text.</w:t>
          </w:r>
        </w:p>
      </w:docPartBody>
    </w:docPart>
    <w:docPart>
      <w:docPartPr>
        <w:name w:val="E872129D33DF4DAB8AD41F2BB7733FC6"/>
        <w:category>
          <w:name w:val="General"/>
          <w:gallery w:val="placeholder"/>
        </w:category>
        <w:types>
          <w:type w:val="bbPlcHdr"/>
        </w:types>
        <w:behaviors>
          <w:behavior w:val="content"/>
        </w:behaviors>
        <w:guid w:val="{A6C3E19D-7513-44E3-92A9-D30BFA547111}"/>
      </w:docPartPr>
      <w:docPartBody>
        <w:p w:rsidR="00551DBC" w:rsidRDefault="00551DBC" w:rsidP="00551DBC">
          <w:pPr>
            <w:pStyle w:val="E872129D33DF4DAB8AD41F2BB7733FC6"/>
          </w:pPr>
          <w:r>
            <w:rPr>
              <w:rStyle w:val="PlaceholderText"/>
            </w:rPr>
            <w:t>Click or tap here to enter text.</w:t>
          </w:r>
        </w:p>
      </w:docPartBody>
    </w:docPart>
    <w:docPart>
      <w:docPartPr>
        <w:name w:val="938A340B1B714E1B89CEB8C680148BBF"/>
        <w:category>
          <w:name w:val="General"/>
          <w:gallery w:val="placeholder"/>
        </w:category>
        <w:types>
          <w:type w:val="bbPlcHdr"/>
        </w:types>
        <w:behaviors>
          <w:behavior w:val="content"/>
        </w:behaviors>
        <w:guid w:val="{83AC1B2C-A8E8-449D-8523-B01CD030C363}"/>
      </w:docPartPr>
      <w:docPartBody>
        <w:p w:rsidR="00551DBC" w:rsidRDefault="00551DBC" w:rsidP="00551DBC">
          <w:pPr>
            <w:pStyle w:val="938A340B1B714E1B89CEB8C680148BBF"/>
          </w:pPr>
          <w:r>
            <w:rPr>
              <w:rStyle w:val="PlaceholderText"/>
            </w:rPr>
            <w:t>Click or tap here to enter text.</w:t>
          </w:r>
        </w:p>
      </w:docPartBody>
    </w:docPart>
    <w:docPart>
      <w:docPartPr>
        <w:name w:val="60AE9D7D71C54F3D9AA2CE21FDACA12D"/>
        <w:category>
          <w:name w:val="General"/>
          <w:gallery w:val="placeholder"/>
        </w:category>
        <w:types>
          <w:type w:val="bbPlcHdr"/>
        </w:types>
        <w:behaviors>
          <w:behavior w:val="content"/>
        </w:behaviors>
        <w:guid w:val="{B7161D80-7345-4F7C-AF7C-6587E4405450}"/>
      </w:docPartPr>
      <w:docPartBody>
        <w:p w:rsidR="00F605E6" w:rsidRDefault="00F605E6" w:rsidP="00F605E6">
          <w:pPr>
            <w:pStyle w:val="60AE9D7D71C54F3D9AA2CE21FDACA12D"/>
          </w:pPr>
          <w:r>
            <w:rPr>
              <w:rStyle w:val="PlaceholderText"/>
            </w:rPr>
            <w:t>Click or tap here to enter text.</w:t>
          </w:r>
        </w:p>
      </w:docPartBody>
    </w:docPart>
    <w:docPart>
      <w:docPartPr>
        <w:name w:val="09C3ED4E8DA849C5941FD187E40BD673"/>
        <w:category>
          <w:name w:val="General"/>
          <w:gallery w:val="placeholder"/>
        </w:category>
        <w:types>
          <w:type w:val="bbPlcHdr"/>
        </w:types>
        <w:behaviors>
          <w:behavior w:val="content"/>
        </w:behaviors>
        <w:guid w:val="{FFA13B56-0CC8-47DA-8745-2EC20D333380}"/>
      </w:docPartPr>
      <w:docPartBody>
        <w:p w:rsidR="00F605E6" w:rsidRDefault="00F605E6" w:rsidP="00F605E6">
          <w:pPr>
            <w:pStyle w:val="09C3ED4E8DA849C5941FD187E40BD673"/>
          </w:pPr>
          <w:r>
            <w:rPr>
              <w:rStyle w:val="PlaceholderText"/>
            </w:rPr>
            <w:t>Choose an item.</w:t>
          </w:r>
        </w:p>
      </w:docPartBody>
    </w:docPart>
    <w:docPart>
      <w:docPartPr>
        <w:name w:val="E36522DF46314B5DB7CE993507552A8A"/>
        <w:category>
          <w:name w:val="General"/>
          <w:gallery w:val="placeholder"/>
        </w:category>
        <w:types>
          <w:type w:val="bbPlcHdr"/>
        </w:types>
        <w:behaviors>
          <w:behavior w:val="content"/>
        </w:behaviors>
        <w:guid w:val="{3912D195-354C-4CA1-8CC8-D9B241436F82}"/>
      </w:docPartPr>
      <w:docPartBody>
        <w:p w:rsidR="00F605E6" w:rsidRDefault="00F605E6" w:rsidP="00F605E6">
          <w:pPr>
            <w:pStyle w:val="E36522DF46314B5DB7CE993507552A8A"/>
          </w:pPr>
          <w:r>
            <w:rPr>
              <w:rStyle w:val="PlaceholderText"/>
            </w:rPr>
            <w:t>Click or tap here to enter text.</w:t>
          </w:r>
        </w:p>
      </w:docPartBody>
    </w:docPart>
    <w:docPart>
      <w:docPartPr>
        <w:name w:val="B1ADBB9ABE3F4256AF49F1880061C85A"/>
        <w:category>
          <w:name w:val="General"/>
          <w:gallery w:val="placeholder"/>
        </w:category>
        <w:types>
          <w:type w:val="bbPlcHdr"/>
        </w:types>
        <w:behaviors>
          <w:behavior w:val="content"/>
        </w:behaviors>
        <w:guid w:val="{8EC56C5F-08C3-4D8E-898C-FBC62CC0E32D}"/>
      </w:docPartPr>
      <w:docPartBody>
        <w:p w:rsidR="00F605E6" w:rsidRDefault="00F605E6" w:rsidP="00F605E6">
          <w:pPr>
            <w:pStyle w:val="B1ADBB9ABE3F4256AF49F1880061C85A"/>
          </w:pPr>
          <w:r>
            <w:rPr>
              <w:rStyle w:val="PlaceholderText"/>
            </w:rPr>
            <w:t>Click or tap here to enter text.</w:t>
          </w:r>
        </w:p>
      </w:docPartBody>
    </w:docPart>
    <w:docPart>
      <w:docPartPr>
        <w:name w:val="3A187BB5921D4D04928EC56AA43AF73D"/>
        <w:category>
          <w:name w:val="General"/>
          <w:gallery w:val="placeholder"/>
        </w:category>
        <w:types>
          <w:type w:val="bbPlcHdr"/>
        </w:types>
        <w:behaviors>
          <w:behavior w:val="content"/>
        </w:behaviors>
        <w:guid w:val="{95297BA1-0085-428A-A3B6-061638E282BC}"/>
      </w:docPartPr>
      <w:docPartBody>
        <w:p w:rsidR="00F605E6" w:rsidRDefault="00F605E6" w:rsidP="00F605E6">
          <w:pPr>
            <w:pStyle w:val="3A187BB5921D4D04928EC56AA43AF73D"/>
          </w:pPr>
          <w:r>
            <w:rPr>
              <w:rStyle w:val="PlaceholderText"/>
            </w:rPr>
            <w:t>Click or tap here to enter text.</w:t>
          </w:r>
        </w:p>
      </w:docPartBody>
    </w:docPart>
    <w:docPart>
      <w:docPartPr>
        <w:name w:val="30CA2BCFF69A4C21BF44F58F25BB3F9F"/>
        <w:category>
          <w:name w:val="General"/>
          <w:gallery w:val="placeholder"/>
        </w:category>
        <w:types>
          <w:type w:val="bbPlcHdr"/>
        </w:types>
        <w:behaviors>
          <w:behavior w:val="content"/>
        </w:behaviors>
        <w:guid w:val="{3816B5DB-6259-4CEC-84B8-90B4412EC636}"/>
      </w:docPartPr>
      <w:docPartBody>
        <w:p w:rsidR="00F605E6" w:rsidRDefault="00F605E6" w:rsidP="00F605E6">
          <w:pPr>
            <w:pStyle w:val="30CA2BCFF69A4C21BF44F58F25BB3F9F"/>
          </w:pPr>
          <w:r>
            <w:rPr>
              <w:rStyle w:val="PlaceholderText"/>
            </w:rPr>
            <w:t>Click or tap here to enter text.</w:t>
          </w:r>
        </w:p>
      </w:docPartBody>
    </w:docPart>
    <w:docPart>
      <w:docPartPr>
        <w:name w:val="DD22E2AFCF39480C98C5C2A97CFB629C"/>
        <w:category>
          <w:name w:val="General"/>
          <w:gallery w:val="placeholder"/>
        </w:category>
        <w:types>
          <w:type w:val="bbPlcHdr"/>
        </w:types>
        <w:behaviors>
          <w:behavior w:val="content"/>
        </w:behaviors>
        <w:guid w:val="{A47D4057-4292-4D82-9A2C-2DEE109BA5B1}"/>
      </w:docPartPr>
      <w:docPartBody>
        <w:p w:rsidR="00F605E6" w:rsidRDefault="00F605E6" w:rsidP="00F605E6">
          <w:pPr>
            <w:pStyle w:val="DD22E2AFCF39480C98C5C2A97CFB629C"/>
          </w:pPr>
          <w:r>
            <w:rPr>
              <w:rStyle w:val="PlaceholderText"/>
            </w:rPr>
            <w:t>Click or tap here to enter text.</w:t>
          </w:r>
        </w:p>
      </w:docPartBody>
    </w:docPart>
    <w:docPart>
      <w:docPartPr>
        <w:name w:val="B02C3D0F82694647865A30F99886CBAF"/>
        <w:category>
          <w:name w:val="General"/>
          <w:gallery w:val="placeholder"/>
        </w:category>
        <w:types>
          <w:type w:val="bbPlcHdr"/>
        </w:types>
        <w:behaviors>
          <w:behavior w:val="content"/>
        </w:behaviors>
        <w:guid w:val="{453D21F9-4FFF-43F9-8EB8-1BC8541280A7}"/>
      </w:docPartPr>
      <w:docPartBody>
        <w:p w:rsidR="00F605E6" w:rsidRDefault="00F605E6" w:rsidP="00F605E6">
          <w:pPr>
            <w:pStyle w:val="B02C3D0F82694647865A30F99886CBAF"/>
          </w:pPr>
          <w:r>
            <w:rPr>
              <w:rStyle w:val="PlaceholderText"/>
            </w:rPr>
            <w:t>Click or tap here to enter text.</w:t>
          </w:r>
        </w:p>
      </w:docPartBody>
    </w:docPart>
    <w:docPart>
      <w:docPartPr>
        <w:name w:val="17EBD6E72EB247F3AB4593BA7D70CD92"/>
        <w:category>
          <w:name w:val="General"/>
          <w:gallery w:val="placeholder"/>
        </w:category>
        <w:types>
          <w:type w:val="bbPlcHdr"/>
        </w:types>
        <w:behaviors>
          <w:behavior w:val="content"/>
        </w:behaviors>
        <w:guid w:val="{B4D3D560-38AC-45E8-BA6D-F1F685AC4E8F}"/>
      </w:docPartPr>
      <w:docPartBody>
        <w:p w:rsidR="00F605E6" w:rsidRDefault="00F605E6" w:rsidP="00F605E6">
          <w:pPr>
            <w:pStyle w:val="17EBD6E72EB247F3AB4593BA7D70CD92"/>
          </w:pPr>
          <w:r>
            <w:rPr>
              <w:rStyle w:val="PlaceholderText"/>
            </w:rPr>
            <w:t>Click or tap here to enter text.</w:t>
          </w:r>
        </w:p>
      </w:docPartBody>
    </w:docPart>
    <w:docPart>
      <w:docPartPr>
        <w:name w:val="0CF7873808F64B558BCE4D4C223F3EC0"/>
        <w:category>
          <w:name w:val="General"/>
          <w:gallery w:val="placeholder"/>
        </w:category>
        <w:types>
          <w:type w:val="bbPlcHdr"/>
        </w:types>
        <w:behaviors>
          <w:behavior w:val="content"/>
        </w:behaviors>
        <w:guid w:val="{78D9B38F-14C1-456F-B0B7-4C4E0E4F582F}"/>
      </w:docPartPr>
      <w:docPartBody>
        <w:p w:rsidR="00F605E6" w:rsidRDefault="00F605E6" w:rsidP="00F605E6">
          <w:pPr>
            <w:pStyle w:val="0CF7873808F64B558BCE4D4C223F3EC0"/>
          </w:pPr>
          <w:r>
            <w:rPr>
              <w:rStyle w:val="PlaceholderText"/>
            </w:rPr>
            <w:t>Click or tap here to enter text.</w:t>
          </w:r>
        </w:p>
      </w:docPartBody>
    </w:docPart>
    <w:docPart>
      <w:docPartPr>
        <w:name w:val="CAB54816CC5C48FD856933200A9D5025"/>
        <w:category>
          <w:name w:val="General"/>
          <w:gallery w:val="placeholder"/>
        </w:category>
        <w:types>
          <w:type w:val="bbPlcHdr"/>
        </w:types>
        <w:behaviors>
          <w:behavior w:val="content"/>
        </w:behaviors>
        <w:guid w:val="{ECE78A66-288B-4A28-B9E7-22D0A4764F23}"/>
      </w:docPartPr>
      <w:docPartBody>
        <w:p w:rsidR="00F605E6" w:rsidRDefault="00F605E6" w:rsidP="00F605E6">
          <w:pPr>
            <w:pStyle w:val="CAB54816CC5C48FD856933200A9D5025"/>
          </w:pPr>
          <w:r>
            <w:rPr>
              <w:rStyle w:val="PlaceholderText"/>
            </w:rPr>
            <w:t>Click or tap here to enter text.</w:t>
          </w:r>
        </w:p>
      </w:docPartBody>
    </w:docPart>
    <w:docPart>
      <w:docPartPr>
        <w:name w:val="D884C129A67F47D1919DF04B89627205"/>
        <w:category>
          <w:name w:val="General"/>
          <w:gallery w:val="placeholder"/>
        </w:category>
        <w:types>
          <w:type w:val="bbPlcHdr"/>
        </w:types>
        <w:behaviors>
          <w:behavior w:val="content"/>
        </w:behaviors>
        <w:guid w:val="{23C5E8D7-AB07-40DD-A3D8-AB6D0E9B6BA4}"/>
      </w:docPartPr>
      <w:docPartBody>
        <w:p w:rsidR="00F605E6" w:rsidRDefault="00F605E6" w:rsidP="00F605E6">
          <w:pPr>
            <w:pStyle w:val="D884C129A67F47D1919DF04B89627205"/>
          </w:pPr>
          <w:r>
            <w:rPr>
              <w:rStyle w:val="PlaceholderText"/>
            </w:rPr>
            <w:t>Click or tap here to enter text.</w:t>
          </w:r>
        </w:p>
      </w:docPartBody>
    </w:docPart>
    <w:docPart>
      <w:docPartPr>
        <w:name w:val="7918B7E8953C4F739754581FAA9DF7EF"/>
        <w:category>
          <w:name w:val="General"/>
          <w:gallery w:val="placeholder"/>
        </w:category>
        <w:types>
          <w:type w:val="bbPlcHdr"/>
        </w:types>
        <w:behaviors>
          <w:behavior w:val="content"/>
        </w:behaviors>
        <w:guid w:val="{8A1E0649-9096-4544-9D6F-13BBDC4F9364}"/>
      </w:docPartPr>
      <w:docPartBody>
        <w:p w:rsidR="00F605E6" w:rsidRDefault="00F605E6" w:rsidP="00F605E6">
          <w:pPr>
            <w:pStyle w:val="7918B7E8953C4F739754581FAA9DF7EF"/>
          </w:pPr>
          <w:r>
            <w:rPr>
              <w:rStyle w:val="PlaceholderText"/>
            </w:rPr>
            <w:t>Click or tap here to enter text.</w:t>
          </w:r>
        </w:p>
      </w:docPartBody>
    </w:docPart>
    <w:docPart>
      <w:docPartPr>
        <w:name w:val="3D730F5264244395B81407302CB9DC36"/>
        <w:category>
          <w:name w:val="General"/>
          <w:gallery w:val="placeholder"/>
        </w:category>
        <w:types>
          <w:type w:val="bbPlcHdr"/>
        </w:types>
        <w:behaviors>
          <w:behavior w:val="content"/>
        </w:behaviors>
        <w:guid w:val="{6CA394F6-9138-4A27-9888-1437B01E93B6}"/>
      </w:docPartPr>
      <w:docPartBody>
        <w:p w:rsidR="00F605E6" w:rsidRDefault="00F605E6" w:rsidP="00F605E6">
          <w:pPr>
            <w:pStyle w:val="3D730F5264244395B81407302CB9DC36"/>
          </w:pPr>
          <w:r>
            <w:rPr>
              <w:rStyle w:val="PlaceholderText"/>
            </w:rPr>
            <w:t>Click or tap here to enter text.</w:t>
          </w:r>
        </w:p>
      </w:docPartBody>
    </w:docPart>
    <w:docPart>
      <w:docPartPr>
        <w:name w:val="E6316A90B61347D9AC4B7530D1C82D86"/>
        <w:category>
          <w:name w:val="General"/>
          <w:gallery w:val="placeholder"/>
        </w:category>
        <w:types>
          <w:type w:val="bbPlcHdr"/>
        </w:types>
        <w:behaviors>
          <w:behavior w:val="content"/>
        </w:behaviors>
        <w:guid w:val="{7144C5DC-9267-46A8-ACBF-5E7EE9AA9801}"/>
      </w:docPartPr>
      <w:docPartBody>
        <w:p w:rsidR="001566C1" w:rsidRDefault="001566C1" w:rsidP="001566C1">
          <w:pPr>
            <w:pStyle w:val="E6316A90B61347D9AC4B7530D1C82D86"/>
          </w:pPr>
          <w:r>
            <w:rPr>
              <w:rStyle w:val="PlaceholderText"/>
            </w:rPr>
            <w:t>Click or tap here to enter text.</w:t>
          </w:r>
        </w:p>
      </w:docPartBody>
    </w:docPart>
    <w:docPart>
      <w:docPartPr>
        <w:name w:val="339421971A0C48679468E81C1AD97327"/>
        <w:category>
          <w:name w:val="General"/>
          <w:gallery w:val="placeholder"/>
        </w:category>
        <w:types>
          <w:type w:val="bbPlcHdr"/>
        </w:types>
        <w:behaviors>
          <w:behavior w:val="content"/>
        </w:behaviors>
        <w:guid w:val="{4B0D03BF-CA0A-4223-9255-5B1E8CC3D9BD}"/>
      </w:docPartPr>
      <w:docPartBody>
        <w:p w:rsidR="001566C1" w:rsidRDefault="001566C1" w:rsidP="001566C1">
          <w:pPr>
            <w:pStyle w:val="339421971A0C48679468E81C1AD97327"/>
          </w:pPr>
          <w:r>
            <w:rPr>
              <w:rStyle w:val="PlaceholderText"/>
            </w:rPr>
            <w:t>Click or tap here to enter text.</w:t>
          </w:r>
        </w:p>
      </w:docPartBody>
    </w:docPart>
    <w:docPart>
      <w:docPartPr>
        <w:name w:val="6DD37D947A254E2EBA9C44291FBE1D95"/>
        <w:category>
          <w:name w:val="General"/>
          <w:gallery w:val="placeholder"/>
        </w:category>
        <w:types>
          <w:type w:val="bbPlcHdr"/>
        </w:types>
        <w:behaviors>
          <w:behavior w:val="content"/>
        </w:behaviors>
        <w:guid w:val="{AA1A849E-5FF8-4F11-AF82-A120A9EE6355}"/>
      </w:docPartPr>
      <w:docPartBody>
        <w:p w:rsidR="001566C1" w:rsidRDefault="001566C1" w:rsidP="001566C1">
          <w:pPr>
            <w:pStyle w:val="6DD37D947A254E2EBA9C44291FBE1D95"/>
          </w:pPr>
          <w:r>
            <w:rPr>
              <w:rStyle w:val="PlaceholderText"/>
            </w:rPr>
            <w:t>Click or tap here to enter text.</w:t>
          </w:r>
        </w:p>
      </w:docPartBody>
    </w:docPart>
    <w:docPart>
      <w:docPartPr>
        <w:name w:val="C4A8E3C9EE8A400794259DF1E55E2993"/>
        <w:category>
          <w:name w:val="General"/>
          <w:gallery w:val="placeholder"/>
        </w:category>
        <w:types>
          <w:type w:val="bbPlcHdr"/>
        </w:types>
        <w:behaviors>
          <w:behavior w:val="content"/>
        </w:behaviors>
        <w:guid w:val="{DB7FD2C2-8D6B-4715-A6D5-902EB6EBC395}"/>
      </w:docPartPr>
      <w:docPartBody>
        <w:p w:rsidR="001566C1" w:rsidRDefault="001566C1" w:rsidP="001566C1">
          <w:pPr>
            <w:pStyle w:val="C4A8E3C9EE8A400794259DF1E55E2993"/>
          </w:pPr>
          <w:r>
            <w:rPr>
              <w:rStyle w:val="PlaceholderText"/>
            </w:rPr>
            <w:t>Click or tap here to enter text.</w:t>
          </w:r>
        </w:p>
      </w:docPartBody>
    </w:docPart>
    <w:docPart>
      <w:docPartPr>
        <w:name w:val="B3A0C2BCB93F4B2AA9B9895A0B669313"/>
        <w:category>
          <w:name w:val="General"/>
          <w:gallery w:val="placeholder"/>
        </w:category>
        <w:types>
          <w:type w:val="bbPlcHdr"/>
        </w:types>
        <w:behaviors>
          <w:behavior w:val="content"/>
        </w:behaviors>
        <w:guid w:val="{F20B9963-F8EA-4254-966A-412FD5435352}"/>
      </w:docPartPr>
      <w:docPartBody>
        <w:p w:rsidR="001566C1" w:rsidRDefault="001566C1" w:rsidP="001566C1">
          <w:pPr>
            <w:pStyle w:val="B3A0C2BCB93F4B2AA9B9895A0B669313"/>
          </w:pPr>
          <w:r>
            <w:rPr>
              <w:rStyle w:val="PlaceholderText"/>
            </w:rPr>
            <w:t>Click or tap here to enter text.</w:t>
          </w:r>
        </w:p>
      </w:docPartBody>
    </w:docPart>
    <w:docPart>
      <w:docPartPr>
        <w:name w:val="A57B58E5A54843C0952AC637A3607B63"/>
        <w:category>
          <w:name w:val="General"/>
          <w:gallery w:val="placeholder"/>
        </w:category>
        <w:types>
          <w:type w:val="bbPlcHdr"/>
        </w:types>
        <w:behaviors>
          <w:behavior w:val="content"/>
        </w:behaviors>
        <w:guid w:val="{6025A511-A2D0-4B45-9F71-55A0E28BE6A3}"/>
      </w:docPartPr>
      <w:docPartBody>
        <w:p w:rsidR="001566C1" w:rsidRDefault="001566C1" w:rsidP="001566C1">
          <w:pPr>
            <w:pStyle w:val="A57B58E5A54843C0952AC637A3607B63"/>
          </w:pPr>
          <w:r>
            <w:rPr>
              <w:rStyle w:val="PlaceholderText"/>
            </w:rPr>
            <w:t>Click or tap here to enter text.</w:t>
          </w:r>
        </w:p>
      </w:docPartBody>
    </w:docPart>
    <w:docPart>
      <w:docPartPr>
        <w:name w:val="6C96CDB356BC45CDBEB6D2E4D2F93208"/>
        <w:category>
          <w:name w:val="General"/>
          <w:gallery w:val="placeholder"/>
        </w:category>
        <w:types>
          <w:type w:val="bbPlcHdr"/>
        </w:types>
        <w:behaviors>
          <w:behavior w:val="content"/>
        </w:behaviors>
        <w:guid w:val="{06B117B9-EEF7-4812-BC81-9D9DAA66F3CB}"/>
      </w:docPartPr>
      <w:docPartBody>
        <w:p w:rsidR="001566C1" w:rsidRDefault="001566C1" w:rsidP="001566C1">
          <w:pPr>
            <w:pStyle w:val="6C96CDB356BC45CDBEB6D2E4D2F93208"/>
          </w:pPr>
          <w:r>
            <w:rPr>
              <w:rStyle w:val="PlaceholderText"/>
            </w:rPr>
            <w:t>Click or tap here to enter text.</w:t>
          </w:r>
        </w:p>
      </w:docPartBody>
    </w:docPart>
    <w:docPart>
      <w:docPartPr>
        <w:name w:val="EE91AAEA309D460B990A435475847DCB"/>
        <w:category>
          <w:name w:val="General"/>
          <w:gallery w:val="placeholder"/>
        </w:category>
        <w:types>
          <w:type w:val="bbPlcHdr"/>
        </w:types>
        <w:behaviors>
          <w:behavior w:val="content"/>
        </w:behaviors>
        <w:guid w:val="{CF56A481-55D0-4D5F-8818-A7D80E3AD31A}"/>
      </w:docPartPr>
      <w:docPartBody>
        <w:p w:rsidR="001566C1" w:rsidRDefault="001566C1" w:rsidP="001566C1">
          <w:pPr>
            <w:pStyle w:val="EE91AAEA309D460B990A435475847DCB"/>
          </w:pPr>
          <w:r>
            <w:rPr>
              <w:rStyle w:val="PlaceholderText"/>
            </w:rPr>
            <w:t>Click or tap here to enter text.</w:t>
          </w:r>
        </w:p>
      </w:docPartBody>
    </w:docPart>
    <w:docPart>
      <w:docPartPr>
        <w:name w:val="CD39683DF4494B1C981EB1F320986CC9"/>
        <w:category>
          <w:name w:val="General"/>
          <w:gallery w:val="placeholder"/>
        </w:category>
        <w:types>
          <w:type w:val="bbPlcHdr"/>
        </w:types>
        <w:behaviors>
          <w:behavior w:val="content"/>
        </w:behaviors>
        <w:guid w:val="{C0414F40-9AD1-4096-AAEF-32A6F292715D}"/>
      </w:docPartPr>
      <w:docPartBody>
        <w:p w:rsidR="001566C1" w:rsidRDefault="001566C1" w:rsidP="001566C1">
          <w:pPr>
            <w:pStyle w:val="CD39683DF4494B1C981EB1F320986CC9"/>
          </w:pPr>
          <w:r>
            <w:rPr>
              <w:rStyle w:val="PlaceholderText"/>
            </w:rPr>
            <w:t>Click or tap here to enter text.</w:t>
          </w:r>
        </w:p>
      </w:docPartBody>
    </w:docPart>
    <w:docPart>
      <w:docPartPr>
        <w:name w:val="19FEA054249D46E9B60BB9DC98E8DE91"/>
        <w:category>
          <w:name w:val="General"/>
          <w:gallery w:val="placeholder"/>
        </w:category>
        <w:types>
          <w:type w:val="bbPlcHdr"/>
        </w:types>
        <w:behaviors>
          <w:behavior w:val="content"/>
        </w:behaviors>
        <w:guid w:val="{92FF29F6-AEF2-4B34-91EF-E598BC84EBBF}"/>
      </w:docPartPr>
      <w:docPartBody>
        <w:p w:rsidR="001566C1" w:rsidRDefault="001566C1" w:rsidP="001566C1">
          <w:pPr>
            <w:pStyle w:val="19FEA054249D46E9B60BB9DC98E8DE91"/>
          </w:pPr>
          <w:r>
            <w:rPr>
              <w:rStyle w:val="PlaceholderText"/>
            </w:rPr>
            <w:t>Click or tap here to enter text.</w:t>
          </w:r>
        </w:p>
      </w:docPartBody>
    </w:docPart>
    <w:docPart>
      <w:docPartPr>
        <w:name w:val="67DC5E34ECB6431D96B58A8AB4433FA9"/>
        <w:category>
          <w:name w:val="General"/>
          <w:gallery w:val="placeholder"/>
        </w:category>
        <w:types>
          <w:type w:val="bbPlcHdr"/>
        </w:types>
        <w:behaviors>
          <w:behavior w:val="content"/>
        </w:behaviors>
        <w:guid w:val="{B05F37FB-80D8-4768-8874-83B3997338BA}"/>
      </w:docPartPr>
      <w:docPartBody>
        <w:p w:rsidR="001566C1" w:rsidRDefault="001566C1" w:rsidP="001566C1">
          <w:pPr>
            <w:pStyle w:val="67DC5E34ECB6431D96B58A8AB4433FA9"/>
          </w:pPr>
          <w:r>
            <w:rPr>
              <w:rStyle w:val="PlaceholderText"/>
            </w:rPr>
            <w:t>Click or tap here to enter text.</w:t>
          </w:r>
        </w:p>
      </w:docPartBody>
    </w:docPart>
    <w:docPart>
      <w:docPartPr>
        <w:name w:val="F48C107E092E46BAA60DB90528C8175C"/>
        <w:category>
          <w:name w:val="General"/>
          <w:gallery w:val="placeholder"/>
        </w:category>
        <w:types>
          <w:type w:val="bbPlcHdr"/>
        </w:types>
        <w:behaviors>
          <w:behavior w:val="content"/>
        </w:behaviors>
        <w:guid w:val="{DF5FD82B-57D8-44B0-84A1-03593DB1FCB1}"/>
      </w:docPartPr>
      <w:docPartBody>
        <w:p w:rsidR="001566C1" w:rsidRDefault="001566C1" w:rsidP="001566C1">
          <w:pPr>
            <w:pStyle w:val="F48C107E092E46BAA60DB90528C8175C"/>
          </w:pPr>
          <w:r>
            <w:rPr>
              <w:rStyle w:val="PlaceholderText"/>
            </w:rPr>
            <w:t>Click or tap here to enter text.</w:t>
          </w:r>
        </w:p>
      </w:docPartBody>
    </w:docPart>
    <w:docPart>
      <w:docPartPr>
        <w:name w:val="656F83D5EBEC49C9B8ACAF51B2427740"/>
        <w:category>
          <w:name w:val="General"/>
          <w:gallery w:val="placeholder"/>
        </w:category>
        <w:types>
          <w:type w:val="bbPlcHdr"/>
        </w:types>
        <w:behaviors>
          <w:behavior w:val="content"/>
        </w:behaviors>
        <w:guid w:val="{79A6B1DE-0117-4A4D-A578-59F9FED31E24}"/>
      </w:docPartPr>
      <w:docPartBody>
        <w:p w:rsidR="001566C1" w:rsidRDefault="001566C1" w:rsidP="001566C1">
          <w:pPr>
            <w:pStyle w:val="656F83D5EBEC49C9B8ACAF51B2427740"/>
          </w:pPr>
          <w:r>
            <w:rPr>
              <w:rStyle w:val="PlaceholderText"/>
            </w:rPr>
            <w:t>Click or tap here to enter text.</w:t>
          </w:r>
        </w:p>
      </w:docPartBody>
    </w:docPart>
    <w:docPart>
      <w:docPartPr>
        <w:name w:val="2C7B695EB25D477FB44504F52E0DCF95"/>
        <w:category>
          <w:name w:val="General"/>
          <w:gallery w:val="placeholder"/>
        </w:category>
        <w:types>
          <w:type w:val="bbPlcHdr"/>
        </w:types>
        <w:behaviors>
          <w:behavior w:val="content"/>
        </w:behaviors>
        <w:guid w:val="{D64FA7DE-BC8E-4730-BE72-D14380F2A157}"/>
      </w:docPartPr>
      <w:docPartBody>
        <w:p w:rsidR="001566C1" w:rsidRDefault="001566C1" w:rsidP="001566C1">
          <w:pPr>
            <w:pStyle w:val="2C7B695EB25D477FB44504F52E0DCF95"/>
          </w:pPr>
          <w:r>
            <w:rPr>
              <w:rStyle w:val="PlaceholderText"/>
            </w:rPr>
            <w:t>Click or tap here to enter text.</w:t>
          </w:r>
        </w:p>
      </w:docPartBody>
    </w:docPart>
    <w:docPart>
      <w:docPartPr>
        <w:name w:val="98734F189B6B4AA8A11BF2B98677D8E0"/>
        <w:category>
          <w:name w:val="General"/>
          <w:gallery w:val="placeholder"/>
        </w:category>
        <w:types>
          <w:type w:val="bbPlcHdr"/>
        </w:types>
        <w:behaviors>
          <w:behavior w:val="content"/>
        </w:behaviors>
        <w:guid w:val="{AED0597B-A2F8-4FC1-8A62-06240CA08E1C}"/>
      </w:docPartPr>
      <w:docPartBody>
        <w:p w:rsidR="001566C1" w:rsidRDefault="001566C1" w:rsidP="001566C1">
          <w:pPr>
            <w:pStyle w:val="98734F189B6B4AA8A11BF2B98677D8E0"/>
          </w:pPr>
          <w:r>
            <w:rPr>
              <w:rStyle w:val="PlaceholderText"/>
            </w:rPr>
            <w:t>Click or tap here to enter text.</w:t>
          </w:r>
        </w:p>
      </w:docPartBody>
    </w:docPart>
    <w:docPart>
      <w:docPartPr>
        <w:name w:val="087EFDF90E3B444FA4FB87671E1CB2EE"/>
        <w:category>
          <w:name w:val="General"/>
          <w:gallery w:val="placeholder"/>
        </w:category>
        <w:types>
          <w:type w:val="bbPlcHdr"/>
        </w:types>
        <w:behaviors>
          <w:behavior w:val="content"/>
        </w:behaviors>
        <w:guid w:val="{EF25A76A-BC72-4A70-86BC-926F468C252C}"/>
      </w:docPartPr>
      <w:docPartBody>
        <w:p w:rsidR="001566C1" w:rsidRDefault="001566C1" w:rsidP="001566C1">
          <w:pPr>
            <w:pStyle w:val="087EFDF90E3B444FA4FB87671E1CB2EE"/>
          </w:pPr>
          <w:r>
            <w:rPr>
              <w:rStyle w:val="PlaceholderText"/>
            </w:rPr>
            <w:t>Click or tap here to enter text.</w:t>
          </w:r>
        </w:p>
      </w:docPartBody>
    </w:docPart>
    <w:docPart>
      <w:docPartPr>
        <w:name w:val="7B3A08E82B474866B0BF36FFC8020426"/>
        <w:category>
          <w:name w:val="General"/>
          <w:gallery w:val="placeholder"/>
        </w:category>
        <w:types>
          <w:type w:val="bbPlcHdr"/>
        </w:types>
        <w:behaviors>
          <w:behavior w:val="content"/>
        </w:behaviors>
        <w:guid w:val="{54C78D4F-005C-4D65-BFC5-20E0E4858EF4}"/>
      </w:docPartPr>
      <w:docPartBody>
        <w:p w:rsidR="001566C1" w:rsidRDefault="001566C1" w:rsidP="001566C1">
          <w:pPr>
            <w:pStyle w:val="7B3A08E82B474866B0BF36FFC8020426"/>
          </w:pPr>
          <w:r>
            <w:rPr>
              <w:rStyle w:val="PlaceholderText"/>
            </w:rPr>
            <w:t>Click or tap here to enter text.</w:t>
          </w:r>
        </w:p>
      </w:docPartBody>
    </w:docPart>
    <w:docPart>
      <w:docPartPr>
        <w:name w:val="76D39A0999334676843B51065B2117AF"/>
        <w:category>
          <w:name w:val="General"/>
          <w:gallery w:val="placeholder"/>
        </w:category>
        <w:types>
          <w:type w:val="bbPlcHdr"/>
        </w:types>
        <w:behaviors>
          <w:behavior w:val="content"/>
        </w:behaviors>
        <w:guid w:val="{00B05B84-1004-4A27-A9BF-B74F45F171DD}"/>
      </w:docPartPr>
      <w:docPartBody>
        <w:p w:rsidR="001566C1" w:rsidRDefault="001566C1" w:rsidP="001566C1">
          <w:pPr>
            <w:pStyle w:val="76D39A0999334676843B51065B2117AF"/>
          </w:pPr>
          <w:r>
            <w:rPr>
              <w:rStyle w:val="PlaceholderText"/>
            </w:rPr>
            <w:t>Click or tap here to enter text.</w:t>
          </w:r>
        </w:p>
      </w:docPartBody>
    </w:docPart>
    <w:docPart>
      <w:docPartPr>
        <w:name w:val="98CFD4974B524AE38D7CB54C7AF294DC"/>
        <w:category>
          <w:name w:val="General"/>
          <w:gallery w:val="placeholder"/>
        </w:category>
        <w:types>
          <w:type w:val="bbPlcHdr"/>
        </w:types>
        <w:behaviors>
          <w:behavior w:val="content"/>
        </w:behaviors>
        <w:guid w:val="{DC3D9F50-6F86-4CA2-A131-001EFA3B126E}"/>
      </w:docPartPr>
      <w:docPartBody>
        <w:p w:rsidR="001566C1" w:rsidRDefault="001566C1" w:rsidP="001566C1">
          <w:pPr>
            <w:pStyle w:val="98CFD4974B524AE38D7CB54C7AF294DC"/>
          </w:pPr>
          <w:r>
            <w:rPr>
              <w:rStyle w:val="PlaceholderText"/>
            </w:rPr>
            <w:t>Click or tap here to enter text.</w:t>
          </w:r>
        </w:p>
      </w:docPartBody>
    </w:docPart>
    <w:docPart>
      <w:docPartPr>
        <w:name w:val="D33A325FE51A4CA190B82B7BDA47D533"/>
        <w:category>
          <w:name w:val="General"/>
          <w:gallery w:val="placeholder"/>
        </w:category>
        <w:types>
          <w:type w:val="bbPlcHdr"/>
        </w:types>
        <w:behaviors>
          <w:behavior w:val="content"/>
        </w:behaviors>
        <w:guid w:val="{62591B33-E3B2-4C85-A828-A25A2A11916C}"/>
      </w:docPartPr>
      <w:docPartBody>
        <w:p w:rsidR="001566C1" w:rsidRDefault="001566C1" w:rsidP="001566C1">
          <w:pPr>
            <w:pStyle w:val="D33A325FE51A4CA190B82B7BDA47D533"/>
          </w:pPr>
          <w:r>
            <w:rPr>
              <w:rStyle w:val="PlaceholderText"/>
            </w:rPr>
            <w:t>Click or tap here to enter text.</w:t>
          </w:r>
        </w:p>
      </w:docPartBody>
    </w:docPart>
    <w:docPart>
      <w:docPartPr>
        <w:name w:val="8AFCCD7FDA6047E49CBE90ABC369F5A2"/>
        <w:category>
          <w:name w:val="General"/>
          <w:gallery w:val="placeholder"/>
        </w:category>
        <w:types>
          <w:type w:val="bbPlcHdr"/>
        </w:types>
        <w:behaviors>
          <w:behavior w:val="content"/>
        </w:behaviors>
        <w:guid w:val="{DBF0B1CA-0B84-4F11-A9B6-06C138717781}"/>
      </w:docPartPr>
      <w:docPartBody>
        <w:p w:rsidR="001566C1" w:rsidRDefault="001566C1" w:rsidP="001566C1">
          <w:pPr>
            <w:pStyle w:val="8AFCCD7FDA6047E49CBE90ABC369F5A2"/>
          </w:pPr>
          <w:r>
            <w:rPr>
              <w:rStyle w:val="PlaceholderText"/>
            </w:rPr>
            <w:t>Click or tap here to enter text.</w:t>
          </w:r>
        </w:p>
      </w:docPartBody>
    </w:docPart>
    <w:docPart>
      <w:docPartPr>
        <w:name w:val="016D4381B55E4F0EB2F95479C73CCE7A"/>
        <w:category>
          <w:name w:val="General"/>
          <w:gallery w:val="placeholder"/>
        </w:category>
        <w:types>
          <w:type w:val="bbPlcHdr"/>
        </w:types>
        <w:behaviors>
          <w:behavior w:val="content"/>
        </w:behaviors>
        <w:guid w:val="{72BB69EB-85F7-4635-91D7-7E4995D29FEA}"/>
      </w:docPartPr>
      <w:docPartBody>
        <w:p w:rsidR="001566C1" w:rsidRDefault="001566C1" w:rsidP="001566C1">
          <w:pPr>
            <w:pStyle w:val="016D4381B55E4F0EB2F95479C73CCE7A"/>
          </w:pPr>
          <w:r>
            <w:rPr>
              <w:rStyle w:val="PlaceholderText"/>
            </w:rPr>
            <w:t>Click or tap here to enter text.</w:t>
          </w:r>
        </w:p>
      </w:docPartBody>
    </w:docPart>
    <w:docPart>
      <w:docPartPr>
        <w:name w:val="E5FD30D584824DB99292178A1BBA7CA3"/>
        <w:category>
          <w:name w:val="General"/>
          <w:gallery w:val="placeholder"/>
        </w:category>
        <w:types>
          <w:type w:val="bbPlcHdr"/>
        </w:types>
        <w:behaviors>
          <w:behavior w:val="content"/>
        </w:behaviors>
        <w:guid w:val="{399E97C2-622A-40A9-95E6-2AFB0F3DD8FE}"/>
      </w:docPartPr>
      <w:docPartBody>
        <w:p w:rsidR="001566C1" w:rsidRDefault="001566C1" w:rsidP="001566C1">
          <w:pPr>
            <w:pStyle w:val="E5FD30D584824DB99292178A1BBA7CA3"/>
          </w:pPr>
          <w:r>
            <w:rPr>
              <w:rStyle w:val="PlaceholderText"/>
            </w:rPr>
            <w:t>Click or tap here to enter text.</w:t>
          </w:r>
        </w:p>
      </w:docPartBody>
    </w:docPart>
    <w:docPart>
      <w:docPartPr>
        <w:name w:val="77349F66814F47F891CB411438FDDF42"/>
        <w:category>
          <w:name w:val="General"/>
          <w:gallery w:val="placeholder"/>
        </w:category>
        <w:types>
          <w:type w:val="bbPlcHdr"/>
        </w:types>
        <w:behaviors>
          <w:behavior w:val="content"/>
        </w:behaviors>
        <w:guid w:val="{571CDE5D-218A-4D33-9F6E-8377D25CB81E}"/>
      </w:docPartPr>
      <w:docPartBody>
        <w:p w:rsidR="00E76579" w:rsidRDefault="00E76579" w:rsidP="00E76579">
          <w:pPr>
            <w:pStyle w:val="77349F66814F47F891CB411438FDDF42"/>
          </w:pPr>
          <w:r>
            <w:rPr>
              <w:rStyle w:val="PlaceholderText"/>
            </w:rPr>
            <w:t>Click or tap here to enter text.</w:t>
          </w:r>
        </w:p>
      </w:docPartBody>
    </w:docPart>
    <w:docPart>
      <w:docPartPr>
        <w:name w:val="CD9EA5EB768743119805340E7809CC43"/>
        <w:category>
          <w:name w:val="General"/>
          <w:gallery w:val="placeholder"/>
        </w:category>
        <w:types>
          <w:type w:val="bbPlcHdr"/>
        </w:types>
        <w:behaviors>
          <w:behavior w:val="content"/>
        </w:behaviors>
        <w:guid w:val="{290C0464-B840-41E1-A268-04551F6E42F1}"/>
      </w:docPartPr>
      <w:docPartBody>
        <w:p w:rsidR="00E76579" w:rsidRDefault="00E76579" w:rsidP="00E76579">
          <w:pPr>
            <w:pStyle w:val="CD9EA5EB768743119805340E7809CC43"/>
          </w:pPr>
          <w:r>
            <w:rPr>
              <w:rStyle w:val="PlaceholderText"/>
            </w:rPr>
            <w:t>Click or tap here to enter text.</w:t>
          </w:r>
        </w:p>
      </w:docPartBody>
    </w:docPart>
    <w:docPart>
      <w:docPartPr>
        <w:name w:val="F83C95884DD14561A1F0339B70CC1308"/>
        <w:category>
          <w:name w:val="General"/>
          <w:gallery w:val="placeholder"/>
        </w:category>
        <w:types>
          <w:type w:val="bbPlcHdr"/>
        </w:types>
        <w:behaviors>
          <w:behavior w:val="content"/>
        </w:behaviors>
        <w:guid w:val="{AC28942B-93AB-497B-9B6B-8804F8BCF8C1}"/>
      </w:docPartPr>
      <w:docPartBody>
        <w:p w:rsidR="00E76579" w:rsidRDefault="00E76579" w:rsidP="00E76579">
          <w:pPr>
            <w:pStyle w:val="F83C95884DD14561A1F0339B70CC1308"/>
          </w:pPr>
          <w:r>
            <w:rPr>
              <w:rStyle w:val="PlaceholderText"/>
              <w:rFonts w:ascii="Book Antiqua" w:hAnsi="Book Antiqua"/>
            </w:rPr>
            <w:t>Click or tap here to enter text.</w:t>
          </w:r>
        </w:p>
      </w:docPartBody>
    </w:docPart>
    <w:docPart>
      <w:docPartPr>
        <w:name w:val="84DF0C94465E4B71800621DDB4B3079D"/>
        <w:category>
          <w:name w:val="General"/>
          <w:gallery w:val="placeholder"/>
        </w:category>
        <w:types>
          <w:type w:val="bbPlcHdr"/>
        </w:types>
        <w:behaviors>
          <w:behavior w:val="content"/>
        </w:behaviors>
        <w:guid w:val="{B1430C8F-EF4A-4A4F-989A-65D9E1DB0635}"/>
      </w:docPartPr>
      <w:docPartBody>
        <w:p w:rsidR="00E76579" w:rsidRDefault="00E76579" w:rsidP="00E76579">
          <w:pPr>
            <w:pStyle w:val="84DF0C94465E4B71800621DDB4B3079D"/>
          </w:pPr>
          <w:r>
            <w:rPr>
              <w:rStyle w:val="PlaceholderText"/>
              <w:rFonts w:ascii="Book Antiqua" w:hAnsi="Book Antiqua"/>
            </w:rPr>
            <w:t>Click or tap here to enter text.</w:t>
          </w:r>
        </w:p>
      </w:docPartBody>
    </w:docPart>
    <w:docPart>
      <w:docPartPr>
        <w:name w:val="64A70ADCCCCD49859F8B4FF5A433E9E6"/>
        <w:category>
          <w:name w:val="General"/>
          <w:gallery w:val="placeholder"/>
        </w:category>
        <w:types>
          <w:type w:val="bbPlcHdr"/>
        </w:types>
        <w:behaviors>
          <w:behavior w:val="content"/>
        </w:behaviors>
        <w:guid w:val="{DDEDB167-C705-4832-9320-E8DF942BCC67}"/>
      </w:docPartPr>
      <w:docPartBody>
        <w:p w:rsidR="00E76579" w:rsidRDefault="00E76579" w:rsidP="00E76579">
          <w:pPr>
            <w:pStyle w:val="64A70ADCCCCD49859F8B4FF5A433E9E6"/>
          </w:pPr>
          <w:r>
            <w:rPr>
              <w:rStyle w:val="PlaceholderText"/>
            </w:rPr>
            <w:t>Click or tap here to enter text.</w:t>
          </w:r>
        </w:p>
      </w:docPartBody>
    </w:docPart>
    <w:docPart>
      <w:docPartPr>
        <w:name w:val="BD04DDDEAAF0470EA357C55FB2FFD5EC"/>
        <w:category>
          <w:name w:val="General"/>
          <w:gallery w:val="placeholder"/>
        </w:category>
        <w:types>
          <w:type w:val="bbPlcHdr"/>
        </w:types>
        <w:behaviors>
          <w:behavior w:val="content"/>
        </w:behaviors>
        <w:guid w:val="{C8707D7F-FB59-4AB5-8A9A-E448839920DA}"/>
      </w:docPartPr>
      <w:docPartBody>
        <w:p w:rsidR="00E76579" w:rsidRDefault="00E76579" w:rsidP="00E76579">
          <w:pPr>
            <w:pStyle w:val="BD04DDDEAAF0470EA357C55FB2FFD5EC"/>
          </w:pPr>
          <w:r>
            <w:rPr>
              <w:rStyle w:val="PlaceholderText"/>
            </w:rPr>
            <w:t>Click or tap here to enter text.</w:t>
          </w:r>
        </w:p>
      </w:docPartBody>
    </w:docPart>
    <w:docPart>
      <w:docPartPr>
        <w:name w:val="35D7938DA0C2419183A8652EDDB43854"/>
        <w:category>
          <w:name w:val="General"/>
          <w:gallery w:val="placeholder"/>
        </w:category>
        <w:types>
          <w:type w:val="bbPlcHdr"/>
        </w:types>
        <w:behaviors>
          <w:behavior w:val="content"/>
        </w:behaviors>
        <w:guid w:val="{65B0F50E-EAAA-4560-95BA-35B805D0A4D6}"/>
      </w:docPartPr>
      <w:docPartBody>
        <w:p w:rsidR="00E76579" w:rsidRDefault="00E76579" w:rsidP="00E76579">
          <w:pPr>
            <w:pStyle w:val="35D7938DA0C2419183A8652EDDB43854"/>
          </w:pPr>
          <w:r>
            <w:rPr>
              <w:rStyle w:val="PlaceholderText"/>
            </w:rPr>
            <w:t>Click or tap here to enter text.</w:t>
          </w:r>
        </w:p>
      </w:docPartBody>
    </w:docPart>
    <w:docPart>
      <w:docPartPr>
        <w:name w:val="E9ED5620612F47E1810F6029AD00D33D"/>
        <w:category>
          <w:name w:val="General"/>
          <w:gallery w:val="placeholder"/>
        </w:category>
        <w:types>
          <w:type w:val="bbPlcHdr"/>
        </w:types>
        <w:behaviors>
          <w:behavior w:val="content"/>
        </w:behaviors>
        <w:guid w:val="{D2B0ACDB-62BD-4978-8678-193D73D88FE3}"/>
      </w:docPartPr>
      <w:docPartBody>
        <w:p w:rsidR="00E76579" w:rsidRDefault="00E76579" w:rsidP="00E76579">
          <w:pPr>
            <w:pStyle w:val="E9ED5620612F47E1810F6029AD00D33D"/>
          </w:pPr>
          <w:r>
            <w:rPr>
              <w:rStyle w:val="PlaceholderText"/>
            </w:rPr>
            <w:t>Click or tap here to enter text.</w:t>
          </w:r>
        </w:p>
      </w:docPartBody>
    </w:docPart>
    <w:docPart>
      <w:docPartPr>
        <w:name w:val="D56913091CF74E758553948E5C080106"/>
        <w:category>
          <w:name w:val="General"/>
          <w:gallery w:val="placeholder"/>
        </w:category>
        <w:types>
          <w:type w:val="bbPlcHdr"/>
        </w:types>
        <w:behaviors>
          <w:behavior w:val="content"/>
        </w:behaviors>
        <w:guid w:val="{3CB5123D-CD9A-439A-A6CB-134D55788246}"/>
      </w:docPartPr>
      <w:docPartBody>
        <w:p w:rsidR="00E76579" w:rsidRDefault="00E76579" w:rsidP="00E76579">
          <w:pPr>
            <w:pStyle w:val="D56913091CF74E758553948E5C080106"/>
          </w:pPr>
          <w:r>
            <w:rPr>
              <w:rStyle w:val="PlaceholderText"/>
            </w:rPr>
            <w:t>Click or tap here to enter text.</w:t>
          </w:r>
        </w:p>
      </w:docPartBody>
    </w:docPart>
    <w:docPart>
      <w:docPartPr>
        <w:name w:val="1F06AA0F198B454A9CC57D815726B6F1"/>
        <w:category>
          <w:name w:val="General"/>
          <w:gallery w:val="placeholder"/>
        </w:category>
        <w:types>
          <w:type w:val="bbPlcHdr"/>
        </w:types>
        <w:behaviors>
          <w:behavior w:val="content"/>
        </w:behaviors>
        <w:guid w:val="{DE810259-E925-4855-8EDF-BA5B9C145355}"/>
      </w:docPartPr>
      <w:docPartBody>
        <w:p w:rsidR="00E76579" w:rsidRDefault="00E76579" w:rsidP="00E76579">
          <w:pPr>
            <w:pStyle w:val="1F06AA0F198B454A9CC57D815726B6F1"/>
          </w:pPr>
          <w:r>
            <w:rPr>
              <w:rStyle w:val="PlaceholderText"/>
            </w:rPr>
            <w:t>Click or tap here to enter text.</w:t>
          </w:r>
        </w:p>
      </w:docPartBody>
    </w:docPart>
    <w:docPart>
      <w:docPartPr>
        <w:name w:val="283F11CC9D3049C39EE477967B767B04"/>
        <w:category>
          <w:name w:val="General"/>
          <w:gallery w:val="placeholder"/>
        </w:category>
        <w:types>
          <w:type w:val="bbPlcHdr"/>
        </w:types>
        <w:behaviors>
          <w:behavior w:val="content"/>
        </w:behaviors>
        <w:guid w:val="{7D9E3645-3298-4535-B396-1D19F24ECC2A}"/>
      </w:docPartPr>
      <w:docPartBody>
        <w:p w:rsidR="00E76579" w:rsidRDefault="00E76579" w:rsidP="00E76579">
          <w:pPr>
            <w:pStyle w:val="283F11CC9D3049C39EE477967B767B04"/>
          </w:pPr>
          <w:r>
            <w:rPr>
              <w:rStyle w:val="PlaceholderText"/>
            </w:rPr>
            <w:t>Click or tap here to enter text.</w:t>
          </w:r>
        </w:p>
      </w:docPartBody>
    </w:docPart>
    <w:docPart>
      <w:docPartPr>
        <w:name w:val="3BF151222CC848A58D841EDD0C2CDD68"/>
        <w:category>
          <w:name w:val="General"/>
          <w:gallery w:val="placeholder"/>
        </w:category>
        <w:types>
          <w:type w:val="bbPlcHdr"/>
        </w:types>
        <w:behaviors>
          <w:behavior w:val="content"/>
        </w:behaviors>
        <w:guid w:val="{971B8719-20DF-4949-95CA-96A277502464}"/>
      </w:docPartPr>
      <w:docPartBody>
        <w:p w:rsidR="00E76579" w:rsidRDefault="00E76579" w:rsidP="00E76579">
          <w:pPr>
            <w:pStyle w:val="3BF151222CC848A58D841EDD0C2CDD68"/>
          </w:pPr>
          <w:r>
            <w:rPr>
              <w:rStyle w:val="PlaceholderText"/>
            </w:rPr>
            <w:t>Click or tap here to enter text.</w:t>
          </w:r>
        </w:p>
      </w:docPartBody>
    </w:docPart>
    <w:docPart>
      <w:docPartPr>
        <w:name w:val="B221B15A14804082A369BE5580EAE792"/>
        <w:category>
          <w:name w:val="General"/>
          <w:gallery w:val="placeholder"/>
        </w:category>
        <w:types>
          <w:type w:val="bbPlcHdr"/>
        </w:types>
        <w:behaviors>
          <w:behavior w:val="content"/>
        </w:behaviors>
        <w:guid w:val="{A2C65F49-2141-4C66-B221-C59C4CF0D636}"/>
      </w:docPartPr>
      <w:docPartBody>
        <w:p w:rsidR="00E76579" w:rsidRDefault="00E76579" w:rsidP="00E76579">
          <w:pPr>
            <w:pStyle w:val="B221B15A14804082A369BE5580EAE792"/>
          </w:pPr>
          <w:r>
            <w:rPr>
              <w:rStyle w:val="PlaceholderText"/>
            </w:rPr>
            <w:t>Click or tap here to enter text.</w:t>
          </w:r>
        </w:p>
      </w:docPartBody>
    </w:docPart>
    <w:docPart>
      <w:docPartPr>
        <w:name w:val="B98FC247B81B43D0BDC218FDC48E4A97"/>
        <w:category>
          <w:name w:val="General"/>
          <w:gallery w:val="placeholder"/>
        </w:category>
        <w:types>
          <w:type w:val="bbPlcHdr"/>
        </w:types>
        <w:behaviors>
          <w:behavior w:val="content"/>
        </w:behaviors>
        <w:guid w:val="{D8A52021-CD9D-4501-85C0-AC8BA0227955}"/>
      </w:docPartPr>
      <w:docPartBody>
        <w:p w:rsidR="00E76579" w:rsidRDefault="00E76579" w:rsidP="00E76579">
          <w:pPr>
            <w:pStyle w:val="B98FC247B81B43D0BDC218FDC48E4A97"/>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Posterama">
    <w:charset w:val="00"/>
    <w:family w:val="swiss"/>
    <w:pitch w:val="variable"/>
    <w:sig w:usb0="A11526FF" w:usb1="D000204B" w:usb2="0001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BC"/>
    <w:rsid w:val="00046785"/>
    <w:rsid w:val="000F0048"/>
    <w:rsid w:val="001566C1"/>
    <w:rsid w:val="004A6FB7"/>
    <w:rsid w:val="004B6253"/>
    <w:rsid w:val="00551DBC"/>
    <w:rsid w:val="00A905D9"/>
    <w:rsid w:val="00B824AB"/>
    <w:rsid w:val="00BD4546"/>
    <w:rsid w:val="00E76579"/>
    <w:rsid w:val="00F60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6579"/>
  </w:style>
  <w:style w:type="paragraph" w:customStyle="1" w:styleId="D2036D95E15646138626A0DF55BD230C">
    <w:name w:val="D2036D95E15646138626A0DF55BD230C"/>
    <w:rsid w:val="00551DBC"/>
  </w:style>
  <w:style w:type="paragraph" w:customStyle="1" w:styleId="B2C601D83F93442DAEFCEA3D74EACC46">
    <w:name w:val="B2C601D83F93442DAEFCEA3D74EACC46"/>
    <w:rsid w:val="00551DBC"/>
  </w:style>
  <w:style w:type="paragraph" w:customStyle="1" w:styleId="9A4ED64BC24048FB82406E0E42B2CBC4">
    <w:name w:val="9A4ED64BC24048FB82406E0E42B2CBC4"/>
    <w:rsid w:val="00551DBC"/>
  </w:style>
  <w:style w:type="paragraph" w:customStyle="1" w:styleId="E872129D33DF4DAB8AD41F2BB7733FC6">
    <w:name w:val="E872129D33DF4DAB8AD41F2BB7733FC6"/>
    <w:rsid w:val="00551DBC"/>
  </w:style>
  <w:style w:type="paragraph" w:customStyle="1" w:styleId="938A340B1B714E1B89CEB8C680148BBF">
    <w:name w:val="938A340B1B714E1B89CEB8C680148BBF"/>
    <w:rsid w:val="00551DBC"/>
  </w:style>
  <w:style w:type="paragraph" w:customStyle="1" w:styleId="60AE9D7D71C54F3D9AA2CE21FDACA12D">
    <w:name w:val="60AE9D7D71C54F3D9AA2CE21FDACA12D"/>
    <w:rsid w:val="00F605E6"/>
  </w:style>
  <w:style w:type="paragraph" w:customStyle="1" w:styleId="09C3ED4E8DA849C5941FD187E40BD673">
    <w:name w:val="09C3ED4E8DA849C5941FD187E40BD673"/>
    <w:rsid w:val="00F605E6"/>
  </w:style>
  <w:style w:type="paragraph" w:customStyle="1" w:styleId="E36522DF46314B5DB7CE993507552A8A">
    <w:name w:val="E36522DF46314B5DB7CE993507552A8A"/>
    <w:rsid w:val="00F605E6"/>
  </w:style>
  <w:style w:type="paragraph" w:customStyle="1" w:styleId="B1ADBB9ABE3F4256AF49F1880061C85A">
    <w:name w:val="B1ADBB9ABE3F4256AF49F1880061C85A"/>
    <w:rsid w:val="00F605E6"/>
  </w:style>
  <w:style w:type="paragraph" w:customStyle="1" w:styleId="3A187BB5921D4D04928EC56AA43AF73D">
    <w:name w:val="3A187BB5921D4D04928EC56AA43AF73D"/>
    <w:rsid w:val="00F605E6"/>
  </w:style>
  <w:style w:type="paragraph" w:customStyle="1" w:styleId="30CA2BCFF69A4C21BF44F58F25BB3F9F">
    <w:name w:val="30CA2BCFF69A4C21BF44F58F25BB3F9F"/>
    <w:rsid w:val="00F605E6"/>
  </w:style>
  <w:style w:type="paragraph" w:customStyle="1" w:styleId="DD22E2AFCF39480C98C5C2A97CFB629C">
    <w:name w:val="DD22E2AFCF39480C98C5C2A97CFB629C"/>
    <w:rsid w:val="00F605E6"/>
  </w:style>
  <w:style w:type="paragraph" w:customStyle="1" w:styleId="B02C3D0F82694647865A30F99886CBAF">
    <w:name w:val="B02C3D0F82694647865A30F99886CBAF"/>
    <w:rsid w:val="00F605E6"/>
  </w:style>
  <w:style w:type="paragraph" w:customStyle="1" w:styleId="17EBD6E72EB247F3AB4593BA7D70CD92">
    <w:name w:val="17EBD6E72EB247F3AB4593BA7D70CD92"/>
    <w:rsid w:val="00F605E6"/>
  </w:style>
  <w:style w:type="paragraph" w:customStyle="1" w:styleId="0CF7873808F64B558BCE4D4C223F3EC0">
    <w:name w:val="0CF7873808F64B558BCE4D4C223F3EC0"/>
    <w:rsid w:val="00F605E6"/>
  </w:style>
  <w:style w:type="paragraph" w:customStyle="1" w:styleId="CAB54816CC5C48FD856933200A9D5025">
    <w:name w:val="CAB54816CC5C48FD856933200A9D5025"/>
    <w:rsid w:val="00F605E6"/>
  </w:style>
  <w:style w:type="paragraph" w:customStyle="1" w:styleId="D884C129A67F47D1919DF04B89627205">
    <w:name w:val="D884C129A67F47D1919DF04B89627205"/>
    <w:rsid w:val="00F605E6"/>
  </w:style>
  <w:style w:type="paragraph" w:customStyle="1" w:styleId="7918B7E8953C4F739754581FAA9DF7EF">
    <w:name w:val="7918B7E8953C4F739754581FAA9DF7EF"/>
    <w:rsid w:val="00F605E6"/>
  </w:style>
  <w:style w:type="paragraph" w:customStyle="1" w:styleId="3D730F5264244395B81407302CB9DC36">
    <w:name w:val="3D730F5264244395B81407302CB9DC36"/>
    <w:rsid w:val="00F605E6"/>
  </w:style>
  <w:style w:type="paragraph" w:customStyle="1" w:styleId="AC5ED0E1A0BF437A8C14E4293CF60785">
    <w:name w:val="AC5ED0E1A0BF437A8C14E4293CF60785"/>
    <w:rsid w:val="00046785"/>
  </w:style>
  <w:style w:type="paragraph" w:customStyle="1" w:styleId="1E2CAE4BB6EE4170898DF92D96D5E7A4">
    <w:name w:val="1E2CAE4BB6EE4170898DF92D96D5E7A4"/>
    <w:rsid w:val="00046785"/>
  </w:style>
  <w:style w:type="paragraph" w:customStyle="1" w:styleId="A5A1DA496DA54D1BAAA4C2CC84760D88">
    <w:name w:val="A5A1DA496DA54D1BAAA4C2CC84760D88"/>
    <w:rsid w:val="00046785"/>
  </w:style>
  <w:style w:type="paragraph" w:customStyle="1" w:styleId="47834E99DFB1409CBEE2FE7F5E9B15DA">
    <w:name w:val="47834E99DFB1409CBEE2FE7F5E9B15DA"/>
    <w:rsid w:val="00046785"/>
  </w:style>
  <w:style w:type="paragraph" w:customStyle="1" w:styleId="AA516CDA40C04DC6976FA97653D0B775">
    <w:name w:val="AA516CDA40C04DC6976FA97653D0B775"/>
    <w:rsid w:val="00046785"/>
  </w:style>
  <w:style w:type="paragraph" w:customStyle="1" w:styleId="694D05310B0948E9BB94CED0CAD33D63">
    <w:name w:val="694D05310B0948E9BB94CED0CAD33D63"/>
    <w:rsid w:val="00046785"/>
  </w:style>
  <w:style w:type="paragraph" w:customStyle="1" w:styleId="89EDB35AFCDD4BA6BBC523BC79225A54">
    <w:name w:val="89EDB35AFCDD4BA6BBC523BC79225A54"/>
    <w:rsid w:val="00046785"/>
  </w:style>
  <w:style w:type="paragraph" w:customStyle="1" w:styleId="2C10FA0494BB4EB9B9DC795A77681CDF">
    <w:name w:val="2C10FA0494BB4EB9B9DC795A77681CDF"/>
    <w:rsid w:val="00046785"/>
  </w:style>
  <w:style w:type="paragraph" w:customStyle="1" w:styleId="A33DDFC680684C76A2B70AF8543766AF">
    <w:name w:val="A33DDFC680684C76A2B70AF8543766AF"/>
    <w:rsid w:val="00046785"/>
  </w:style>
  <w:style w:type="paragraph" w:customStyle="1" w:styleId="7AE89372857B42419D02834B9805252E">
    <w:name w:val="7AE89372857B42419D02834B9805252E"/>
    <w:rsid w:val="00046785"/>
  </w:style>
  <w:style w:type="paragraph" w:customStyle="1" w:styleId="5CBB108E84CB48B7B276982C916B99E9">
    <w:name w:val="5CBB108E84CB48B7B276982C916B99E9"/>
    <w:rsid w:val="00046785"/>
  </w:style>
  <w:style w:type="paragraph" w:customStyle="1" w:styleId="7E0B737AE12C482EA0B1E9E9D5B273B8">
    <w:name w:val="7E0B737AE12C482EA0B1E9E9D5B273B8"/>
    <w:rsid w:val="00046785"/>
  </w:style>
  <w:style w:type="paragraph" w:customStyle="1" w:styleId="77B5C46D0351451BB0A8659447B0B64E">
    <w:name w:val="77B5C46D0351451BB0A8659447B0B64E"/>
    <w:rsid w:val="00046785"/>
  </w:style>
  <w:style w:type="paragraph" w:customStyle="1" w:styleId="6200038732934C8BB9497ACCE7C3A4EE">
    <w:name w:val="6200038732934C8BB9497ACCE7C3A4EE"/>
    <w:rsid w:val="00046785"/>
  </w:style>
  <w:style w:type="paragraph" w:customStyle="1" w:styleId="048F987E88E4495ABB26473E91771F5D">
    <w:name w:val="048F987E88E4495ABB26473E91771F5D"/>
    <w:rsid w:val="00046785"/>
  </w:style>
  <w:style w:type="paragraph" w:customStyle="1" w:styleId="845271BD115944F089FE0BF995B5E5B8">
    <w:name w:val="845271BD115944F089FE0BF995B5E5B8"/>
    <w:rsid w:val="00046785"/>
  </w:style>
  <w:style w:type="paragraph" w:customStyle="1" w:styleId="E2B0905FEF2144FDB0F34191E9BF063E">
    <w:name w:val="E2B0905FEF2144FDB0F34191E9BF063E"/>
    <w:rsid w:val="00046785"/>
  </w:style>
  <w:style w:type="paragraph" w:customStyle="1" w:styleId="AEBAEC72220F412095A9FF8FBBDBE3A4">
    <w:name w:val="AEBAEC72220F412095A9FF8FBBDBE3A4"/>
    <w:rsid w:val="00046785"/>
  </w:style>
  <w:style w:type="paragraph" w:customStyle="1" w:styleId="3973EA4FFC844CE7969D9B65FB73BDCA">
    <w:name w:val="3973EA4FFC844CE7969D9B65FB73BDCA"/>
    <w:rsid w:val="00046785"/>
  </w:style>
  <w:style w:type="paragraph" w:customStyle="1" w:styleId="33EF6BF7101047B78CCF9E721A4C599C">
    <w:name w:val="33EF6BF7101047B78CCF9E721A4C599C"/>
    <w:rsid w:val="00046785"/>
  </w:style>
  <w:style w:type="paragraph" w:customStyle="1" w:styleId="71B5D70CCF1D49C4BC7F42A10D2FA91E">
    <w:name w:val="71B5D70CCF1D49C4BC7F42A10D2FA91E"/>
    <w:rsid w:val="00046785"/>
  </w:style>
  <w:style w:type="paragraph" w:customStyle="1" w:styleId="57BDE0713B32468CB94398D4CDCB789D">
    <w:name w:val="57BDE0713B32468CB94398D4CDCB789D"/>
    <w:rsid w:val="00046785"/>
  </w:style>
  <w:style w:type="paragraph" w:customStyle="1" w:styleId="2BC3B7BFF7B8401D93A62ED7DE44B972">
    <w:name w:val="2BC3B7BFF7B8401D93A62ED7DE44B972"/>
    <w:rsid w:val="00046785"/>
  </w:style>
  <w:style w:type="paragraph" w:customStyle="1" w:styleId="ED6940B7D48C46EDAA8F5627ADFFF069">
    <w:name w:val="ED6940B7D48C46EDAA8F5627ADFFF069"/>
    <w:rsid w:val="00046785"/>
  </w:style>
  <w:style w:type="paragraph" w:customStyle="1" w:styleId="E6316A90B61347D9AC4B7530D1C82D86">
    <w:name w:val="E6316A90B61347D9AC4B7530D1C82D86"/>
    <w:rsid w:val="001566C1"/>
  </w:style>
  <w:style w:type="paragraph" w:customStyle="1" w:styleId="339421971A0C48679468E81C1AD97327">
    <w:name w:val="339421971A0C48679468E81C1AD97327"/>
    <w:rsid w:val="001566C1"/>
  </w:style>
  <w:style w:type="paragraph" w:customStyle="1" w:styleId="6DD37D947A254E2EBA9C44291FBE1D95">
    <w:name w:val="6DD37D947A254E2EBA9C44291FBE1D95"/>
    <w:rsid w:val="001566C1"/>
  </w:style>
  <w:style w:type="paragraph" w:customStyle="1" w:styleId="C4A8E3C9EE8A400794259DF1E55E2993">
    <w:name w:val="C4A8E3C9EE8A400794259DF1E55E2993"/>
    <w:rsid w:val="001566C1"/>
  </w:style>
  <w:style w:type="paragraph" w:customStyle="1" w:styleId="B3A0C2BCB93F4B2AA9B9895A0B669313">
    <w:name w:val="B3A0C2BCB93F4B2AA9B9895A0B669313"/>
    <w:rsid w:val="001566C1"/>
  </w:style>
  <w:style w:type="paragraph" w:customStyle="1" w:styleId="A57B58E5A54843C0952AC637A3607B63">
    <w:name w:val="A57B58E5A54843C0952AC637A3607B63"/>
    <w:rsid w:val="001566C1"/>
  </w:style>
  <w:style w:type="paragraph" w:customStyle="1" w:styleId="6C96CDB356BC45CDBEB6D2E4D2F93208">
    <w:name w:val="6C96CDB356BC45CDBEB6D2E4D2F93208"/>
    <w:rsid w:val="001566C1"/>
  </w:style>
  <w:style w:type="paragraph" w:customStyle="1" w:styleId="EE91AAEA309D460B990A435475847DCB">
    <w:name w:val="EE91AAEA309D460B990A435475847DCB"/>
    <w:rsid w:val="001566C1"/>
  </w:style>
  <w:style w:type="paragraph" w:customStyle="1" w:styleId="CD39683DF4494B1C981EB1F320986CC9">
    <w:name w:val="CD39683DF4494B1C981EB1F320986CC9"/>
    <w:rsid w:val="001566C1"/>
  </w:style>
  <w:style w:type="paragraph" w:customStyle="1" w:styleId="19FEA054249D46E9B60BB9DC98E8DE91">
    <w:name w:val="19FEA054249D46E9B60BB9DC98E8DE91"/>
    <w:rsid w:val="001566C1"/>
  </w:style>
  <w:style w:type="paragraph" w:customStyle="1" w:styleId="67DC5E34ECB6431D96B58A8AB4433FA9">
    <w:name w:val="67DC5E34ECB6431D96B58A8AB4433FA9"/>
    <w:rsid w:val="001566C1"/>
  </w:style>
  <w:style w:type="paragraph" w:customStyle="1" w:styleId="F48C107E092E46BAA60DB90528C8175C">
    <w:name w:val="F48C107E092E46BAA60DB90528C8175C"/>
    <w:rsid w:val="001566C1"/>
  </w:style>
  <w:style w:type="paragraph" w:customStyle="1" w:styleId="656F83D5EBEC49C9B8ACAF51B2427740">
    <w:name w:val="656F83D5EBEC49C9B8ACAF51B2427740"/>
    <w:rsid w:val="001566C1"/>
  </w:style>
  <w:style w:type="paragraph" w:customStyle="1" w:styleId="2C7B695EB25D477FB44504F52E0DCF95">
    <w:name w:val="2C7B695EB25D477FB44504F52E0DCF95"/>
    <w:rsid w:val="001566C1"/>
  </w:style>
  <w:style w:type="paragraph" w:customStyle="1" w:styleId="98734F189B6B4AA8A11BF2B98677D8E0">
    <w:name w:val="98734F189B6B4AA8A11BF2B98677D8E0"/>
    <w:rsid w:val="001566C1"/>
  </w:style>
  <w:style w:type="paragraph" w:customStyle="1" w:styleId="087EFDF90E3B444FA4FB87671E1CB2EE">
    <w:name w:val="087EFDF90E3B444FA4FB87671E1CB2EE"/>
    <w:rsid w:val="001566C1"/>
  </w:style>
  <w:style w:type="paragraph" w:customStyle="1" w:styleId="7B3A08E82B474866B0BF36FFC8020426">
    <w:name w:val="7B3A08E82B474866B0BF36FFC8020426"/>
    <w:rsid w:val="001566C1"/>
  </w:style>
  <w:style w:type="paragraph" w:customStyle="1" w:styleId="76D39A0999334676843B51065B2117AF">
    <w:name w:val="76D39A0999334676843B51065B2117AF"/>
    <w:rsid w:val="001566C1"/>
  </w:style>
  <w:style w:type="paragraph" w:customStyle="1" w:styleId="98CFD4974B524AE38D7CB54C7AF294DC">
    <w:name w:val="98CFD4974B524AE38D7CB54C7AF294DC"/>
    <w:rsid w:val="001566C1"/>
  </w:style>
  <w:style w:type="paragraph" w:customStyle="1" w:styleId="D33A325FE51A4CA190B82B7BDA47D533">
    <w:name w:val="D33A325FE51A4CA190B82B7BDA47D533"/>
    <w:rsid w:val="001566C1"/>
  </w:style>
  <w:style w:type="paragraph" w:customStyle="1" w:styleId="8AFCCD7FDA6047E49CBE90ABC369F5A2">
    <w:name w:val="8AFCCD7FDA6047E49CBE90ABC369F5A2"/>
    <w:rsid w:val="001566C1"/>
  </w:style>
  <w:style w:type="paragraph" w:customStyle="1" w:styleId="016D4381B55E4F0EB2F95479C73CCE7A">
    <w:name w:val="016D4381B55E4F0EB2F95479C73CCE7A"/>
    <w:rsid w:val="001566C1"/>
  </w:style>
  <w:style w:type="paragraph" w:customStyle="1" w:styleId="E5FD30D584824DB99292178A1BBA7CA3">
    <w:name w:val="E5FD30D584824DB99292178A1BBA7CA3"/>
    <w:rsid w:val="001566C1"/>
  </w:style>
  <w:style w:type="paragraph" w:customStyle="1" w:styleId="77349F66814F47F891CB411438FDDF42">
    <w:name w:val="77349F66814F47F891CB411438FDDF42"/>
    <w:rsid w:val="00E76579"/>
  </w:style>
  <w:style w:type="paragraph" w:customStyle="1" w:styleId="CD9EA5EB768743119805340E7809CC43">
    <w:name w:val="CD9EA5EB768743119805340E7809CC43"/>
    <w:rsid w:val="00E76579"/>
  </w:style>
  <w:style w:type="paragraph" w:customStyle="1" w:styleId="F83C95884DD14561A1F0339B70CC1308">
    <w:name w:val="F83C95884DD14561A1F0339B70CC1308"/>
    <w:rsid w:val="00E76579"/>
  </w:style>
  <w:style w:type="paragraph" w:customStyle="1" w:styleId="84DF0C94465E4B71800621DDB4B3079D">
    <w:name w:val="84DF0C94465E4B71800621DDB4B3079D"/>
    <w:rsid w:val="00E76579"/>
  </w:style>
  <w:style w:type="paragraph" w:customStyle="1" w:styleId="64A70ADCCCCD49859F8B4FF5A433E9E6">
    <w:name w:val="64A70ADCCCCD49859F8B4FF5A433E9E6"/>
    <w:rsid w:val="00E76579"/>
  </w:style>
  <w:style w:type="paragraph" w:customStyle="1" w:styleId="BD04DDDEAAF0470EA357C55FB2FFD5EC">
    <w:name w:val="BD04DDDEAAF0470EA357C55FB2FFD5EC"/>
    <w:rsid w:val="00E76579"/>
  </w:style>
  <w:style w:type="paragraph" w:customStyle="1" w:styleId="35D7938DA0C2419183A8652EDDB43854">
    <w:name w:val="35D7938DA0C2419183A8652EDDB43854"/>
    <w:rsid w:val="00E76579"/>
  </w:style>
  <w:style w:type="paragraph" w:customStyle="1" w:styleId="E9ED5620612F47E1810F6029AD00D33D">
    <w:name w:val="E9ED5620612F47E1810F6029AD00D33D"/>
    <w:rsid w:val="00E76579"/>
  </w:style>
  <w:style w:type="paragraph" w:customStyle="1" w:styleId="D56913091CF74E758553948E5C080106">
    <w:name w:val="D56913091CF74E758553948E5C080106"/>
    <w:rsid w:val="00E76579"/>
  </w:style>
  <w:style w:type="paragraph" w:customStyle="1" w:styleId="1F06AA0F198B454A9CC57D815726B6F1">
    <w:name w:val="1F06AA0F198B454A9CC57D815726B6F1"/>
    <w:rsid w:val="00E76579"/>
  </w:style>
  <w:style w:type="paragraph" w:customStyle="1" w:styleId="283F11CC9D3049C39EE477967B767B04">
    <w:name w:val="283F11CC9D3049C39EE477967B767B04"/>
    <w:rsid w:val="00E76579"/>
  </w:style>
  <w:style w:type="paragraph" w:customStyle="1" w:styleId="3BF151222CC848A58D841EDD0C2CDD68">
    <w:name w:val="3BF151222CC848A58D841EDD0C2CDD68"/>
    <w:rsid w:val="00E76579"/>
  </w:style>
  <w:style w:type="paragraph" w:customStyle="1" w:styleId="B221B15A14804082A369BE5580EAE792">
    <w:name w:val="B221B15A14804082A369BE5580EAE792"/>
    <w:rsid w:val="00E76579"/>
  </w:style>
  <w:style w:type="paragraph" w:customStyle="1" w:styleId="B98FC247B81B43D0BDC218FDC48E4A97">
    <w:name w:val="B98FC247B81B43D0BDC218FDC48E4A97"/>
    <w:rsid w:val="00E765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873</TotalTime>
  <Pages>8</Pages>
  <Words>2941</Words>
  <Characters>16765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 J.Chris</dc:creator>
  <cp:keywords/>
  <dc:description/>
  <cp:lastModifiedBy>Parr, J.Chris</cp:lastModifiedBy>
  <cp:revision>94</cp:revision>
  <dcterms:created xsi:type="dcterms:W3CDTF">2025-12-11T13:17:00Z</dcterms:created>
  <dcterms:modified xsi:type="dcterms:W3CDTF">2026-04-08T12:05:00Z</dcterms:modified>
</cp:coreProperties>
</file>